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B8F5B" w14:textId="77777777" w:rsidR="0045690B" w:rsidRPr="00A74A41" w:rsidRDefault="0045690B" w:rsidP="0045690B">
      <w:pPr>
        <w:pStyle w:val="Heading1"/>
        <w:shd w:val="clear" w:color="auto" w:fill="FFFFFF"/>
        <w:spacing w:before="0" w:beforeAutospacing="0" w:after="0" w:afterAutospacing="0"/>
        <w:rPr>
          <w:rFonts w:asciiTheme="minorHAnsi" w:hAnsiTheme="minorHAnsi"/>
          <w:color w:val="000000"/>
          <w:sz w:val="32"/>
          <w:szCs w:val="32"/>
        </w:rPr>
      </w:pPr>
      <w:bookmarkStart w:id="0" w:name="_GoBack"/>
      <w:bookmarkEnd w:id="0"/>
      <w:r w:rsidRPr="00A74A41">
        <w:rPr>
          <w:rFonts w:asciiTheme="minorHAnsi" w:hAnsiTheme="minorHAnsi"/>
          <w:color w:val="000000"/>
          <w:sz w:val="32"/>
          <w:szCs w:val="32"/>
        </w:rPr>
        <w:t xml:space="preserve">      </w:t>
      </w:r>
    </w:p>
    <w:p w14:paraId="4D576DA6" w14:textId="77777777" w:rsidR="00BE1C70" w:rsidRPr="00A74A41" w:rsidRDefault="0045690B" w:rsidP="0045690B">
      <w:pPr>
        <w:pStyle w:val="Heading1"/>
        <w:shd w:val="clear" w:color="auto" w:fill="FFFFFF"/>
        <w:spacing w:before="0" w:beforeAutospacing="0" w:after="0" w:afterAutospacing="0"/>
        <w:rPr>
          <w:rFonts w:asciiTheme="minorHAnsi" w:hAnsiTheme="minorHAnsi"/>
          <w:color w:val="000000"/>
          <w:sz w:val="32"/>
          <w:szCs w:val="32"/>
        </w:rPr>
      </w:pPr>
      <w:r w:rsidRPr="00A74A41">
        <w:rPr>
          <w:rFonts w:asciiTheme="minorHAnsi" w:hAnsiTheme="minorHAnsi"/>
          <w:color w:val="000000"/>
          <w:sz w:val="32"/>
          <w:szCs w:val="32"/>
        </w:rPr>
        <w:t xml:space="preserve">      </w:t>
      </w:r>
      <w:r w:rsidRPr="00A74A41">
        <w:rPr>
          <w:rFonts w:asciiTheme="minorHAnsi" w:hAnsiTheme="minorHAnsi"/>
          <w:b w:val="0"/>
          <w:bCs w:val="0"/>
          <w:noProof/>
          <w:sz w:val="22"/>
          <w:szCs w:val="22"/>
        </w:rPr>
        <w:drawing>
          <wp:inline distT="0" distB="0" distL="0" distR="0" wp14:anchorId="6F746B4D" wp14:editId="6045662D">
            <wp:extent cx="600075" cy="590550"/>
            <wp:effectExtent l="0" t="0" r="9525" b="0"/>
            <wp:docPr id="2" name="Picture 2" descr="aclogo_PMS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logo_PMS64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590550"/>
                    </a:xfrm>
                    <a:prstGeom prst="rect">
                      <a:avLst/>
                    </a:prstGeom>
                    <a:noFill/>
                    <a:ln>
                      <a:noFill/>
                    </a:ln>
                  </pic:spPr>
                </pic:pic>
              </a:graphicData>
            </a:graphic>
          </wp:inline>
        </w:drawing>
      </w:r>
      <w:r w:rsidRPr="00A74A41">
        <w:rPr>
          <w:rFonts w:asciiTheme="minorHAnsi" w:hAnsiTheme="minorHAnsi"/>
          <w:color w:val="000000"/>
          <w:sz w:val="32"/>
          <w:szCs w:val="32"/>
        </w:rPr>
        <w:t xml:space="preserve">                                                 </w:t>
      </w:r>
      <w:r w:rsidRPr="00A74A41">
        <w:rPr>
          <w:rFonts w:asciiTheme="minorHAnsi" w:hAnsiTheme="minorHAnsi"/>
          <w:noProof/>
        </w:rPr>
        <w:drawing>
          <wp:inline distT="0" distB="0" distL="0" distR="0" wp14:anchorId="616DBA44" wp14:editId="498FAE73">
            <wp:extent cx="2238375" cy="424180"/>
            <wp:effectExtent l="0" t="0" r="9525" b="0"/>
            <wp:docPr id="1" name="Picture 1" descr="http://www.adoptuskids.org/_img/adopt-us-kids-logo-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optuskids.org/_img/adopt-us-kids-logo-pri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424180"/>
                    </a:xfrm>
                    <a:prstGeom prst="rect">
                      <a:avLst/>
                    </a:prstGeom>
                    <a:noFill/>
                    <a:ln>
                      <a:noFill/>
                    </a:ln>
                  </pic:spPr>
                </pic:pic>
              </a:graphicData>
            </a:graphic>
          </wp:inline>
        </w:drawing>
      </w:r>
    </w:p>
    <w:p w14:paraId="2E16601C" w14:textId="77777777" w:rsidR="0045690B" w:rsidRPr="00A74A41" w:rsidRDefault="0045690B" w:rsidP="00243E8D">
      <w:pPr>
        <w:pStyle w:val="Heading1"/>
        <w:shd w:val="clear" w:color="auto" w:fill="FFFFFF"/>
        <w:spacing w:before="0" w:beforeAutospacing="0" w:after="0" w:afterAutospacing="0"/>
        <w:jc w:val="center"/>
        <w:rPr>
          <w:rFonts w:asciiTheme="minorHAnsi" w:hAnsiTheme="minorHAnsi"/>
          <w:color w:val="000000"/>
          <w:sz w:val="32"/>
          <w:szCs w:val="32"/>
        </w:rPr>
      </w:pPr>
    </w:p>
    <w:p w14:paraId="7E7B53F7" w14:textId="7EB3BB9D" w:rsidR="00EC485A" w:rsidRDefault="00EC485A" w:rsidP="008116D4">
      <w:pPr>
        <w:pStyle w:val="Heading1"/>
        <w:shd w:val="clear" w:color="auto" w:fill="FFFFFF"/>
        <w:spacing w:before="0" w:beforeAutospacing="0" w:after="0" w:afterAutospacing="0"/>
        <w:jc w:val="center"/>
        <w:rPr>
          <w:rFonts w:asciiTheme="minorHAnsi" w:hAnsiTheme="minorHAnsi"/>
          <w:color w:val="000000"/>
          <w:sz w:val="30"/>
          <w:szCs w:val="30"/>
        </w:rPr>
      </w:pPr>
      <w:r>
        <w:rPr>
          <w:rFonts w:asciiTheme="minorHAnsi" w:hAnsiTheme="minorHAnsi"/>
          <w:color w:val="000000"/>
          <w:sz w:val="30"/>
          <w:szCs w:val="30"/>
        </w:rPr>
        <w:t>Adoption Campai</w:t>
      </w:r>
      <w:r w:rsidR="0091580D" w:rsidRPr="00BD6963">
        <w:rPr>
          <w:rFonts w:asciiTheme="minorHAnsi" w:hAnsiTheme="minorHAnsi"/>
          <w:color w:val="000000"/>
          <w:sz w:val="30"/>
          <w:szCs w:val="30"/>
        </w:rPr>
        <w:t xml:space="preserve">gn Launches New </w:t>
      </w:r>
      <w:r w:rsidR="00086F2D">
        <w:rPr>
          <w:rFonts w:asciiTheme="minorHAnsi" w:hAnsiTheme="minorHAnsi"/>
          <w:color w:val="000000"/>
          <w:sz w:val="30"/>
          <w:szCs w:val="30"/>
        </w:rPr>
        <w:t xml:space="preserve">“Perfect Parent” </w:t>
      </w:r>
      <w:r w:rsidR="0091580D" w:rsidRPr="00BD6963">
        <w:rPr>
          <w:rFonts w:asciiTheme="minorHAnsi" w:hAnsiTheme="minorHAnsi"/>
          <w:color w:val="000000"/>
          <w:sz w:val="30"/>
          <w:szCs w:val="30"/>
        </w:rPr>
        <w:t>P</w:t>
      </w:r>
      <w:r w:rsidR="00086F2D">
        <w:rPr>
          <w:rFonts w:asciiTheme="minorHAnsi" w:hAnsiTheme="minorHAnsi"/>
          <w:color w:val="000000"/>
          <w:sz w:val="30"/>
          <w:szCs w:val="30"/>
        </w:rPr>
        <w:t>SAs</w:t>
      </w:r>
      <w:r w:rsidR="00086F2D">
        <w:rPr>
          <w:rFonts w:asciiTheme="minorHAnsi" w:hAnsiTheme="minorHAnsi"/>
          <w:color w:val="000000"/>
          <w:sz w:val="30"/>
          <w:szCs w:val="30"/>
        </w:rPr>
        <w:br/>
      </w:r>
      <w:r w:rsidR="00A96666">
        <w:rPr>
          <w:rFonts w:asciiTheme="minorHAnsi" w:hAnsiTheme="minorHAnsi"/>
          <w:color w:val="000000"/>
          <w:sz w:val="30"/>
          <w:szCs w:val="30"/>
        </w:rPr>
        <w:t xml:space="preserve">to Raise Awareness </w:t>
      </w:r>
      <w:r>
        <w:rPr>
          <w:rFonts w:asciiTheme="minorHAnsi" w:hAnsiTheme="minorHAnsi"/>
          <w:color w:val="000000"/>
          <w:sz w:val="30"/>
          <w:szCs w:val="30"/>
        </w:rPr>
        <w:t xml:space="preserve">and Encourage Adoption </w:t>
      </w:r>
      <w:r w:rsidR="00A96666">
        <w:rPr>
          <w:rFonts w:asciiTheme="minorHAnsi" w:hAnsiTheme="minorHAnsi"/>
          <w:color w:val="000000"/>
          <w:sz w:val="30"/>
          <w:szCs w:val="30"/>
        </w:rPr>
        <w:t xml:space="preserve">of </w:t>
      </w:r>
    </w:p>
    <w:p w14:paraId="1A16C550" w14:textId="321996DD" w:rsidR="00086F2D" w:rsidRDefault="00086F2D" w:rsidP="00EC485A">
      <w:pPr>
        <w:pStyle w:val="Heading1"/>
        <w:shd w:val="clear" w:color="auto" w:fill="FFFFFF"/>
        <w:spacing w:before="0" w:beforeAutospacing="0" w:after="0" w:afterAutospacing="0"/>
        <w:jc w:val="center"/>
        <w:rPr>
          <w:rFonts w:asciiTheme="minorHAnsi" w:hAnsiTheme="minorHAnsi"/>
          <w:color w:val="000000"/>
          <w:sz w:val="30"/>
          <w:szCs w:val="30"/>
        </w:rPr>
      </w:pPr>
      <w:r>
        <w:rPr>
          <w:rFonts w:asciiTheme="minorHAnsi" w:hAnsiTheme="minorHAnsi"/>
          <w:color w:val="000000"/>
          <w:sz w:val="30"/>
          <w:szCs w:val="30"/>
        </w:rPr>
        <w:t xml:space="preserve">Older </w:t>
      </w:r>
      <w:r w:rsidR="0091580D" w:rsidRPr="00BD6963">
        <w:rPr>
          <w:rFonts w:asciiTheme="minorHAnsi" w:hAnsiTheme="minorHAnsi"/>
          <w:color w:val="000000"/>
          <w:sz w:val="30"/>
          <w:szCs w:val="30"/>
        </w:rPr>
        <w:t xml:space="preserve">Children </w:t>
      </w:r>
      <w:r>
        <w:rPr>
          <w:rFonts w:asciiTheme="minorHAnsi" w:hAnsiTheme="minorHAnsi"/>
          <w:color w:val="000000"/>
          <w:sz w:val="30"/>
          <w:szCs w:val="30"/>
        </w:rPr>
        <w:t>from Foster Care</w:t>
      </w:r>
    </w:p>
    <w:p w14:paraId="10A4CCBC" w14:textId="77777777" w:rsidR="00924790" w:rsidRDefault="00924790" w:rsidP="00EC485A">
      <w:pPr>
        <w:pStyle w:val="Heading1"/>
        <w:shd w:val="clear" w:color="auto" w:fill="FFFFFF"/>
        <w:spacing w:before="0" w:beforeAutospacing="0" w:after="0" w:afterAutospacing="0"/>
        <w:jc w:val="center"/>
        <w:rPr>
          <w:rFonts w:asciiTheme="minorHAnsi" w:hAnsiTheme="minorHAnsi"/>
          <w:color w:val="000000"/>
          <w:sz w:val="30"/>
          <w:szCs w:val="30"/>
        </w:rPr>
      </w:pPr>
    </w:p>
    <w:p w14:paraId="42575113" w14:textId="2406FB95" w:rsidR="00C070A4" w:rsidRPr="00924790" w:rsidRDefault="00924790" w:rsidP="00924790">
      <w:pPr>
        <w:spacing w:after="0" w:line="240" w:lineRule="auto"/>
        <w:jc w:val="center"/>
        <w:rPr>
          <w:rStyle w:val="dateline"/>
          <w:rFonts w:asciiTheme="minorHAnsi" w:hAnsiTheme="minorHAnsi"/>
          <w:b/>
          <w:bCs/>
          <w:iCs/>
          <w:sz w:val="28"/>
          <w:szCs w:val="30"/>
        </w:rPr>
      </w:pPr>
      <w:r w:rsidRPr="00924790">
        <w:rPr>
          <w:rStyle w:val="dateline"/>
          <w:rFonts w:asciiTheme="minorHAnsi" w:hAnsiTheme="minorHAnsi"/>
          <w:b/>
          <w:bCs/>
          <w:iCs/>
          <w:sz w:val="28"/>
          <w:szCs w:val="30"/>
          <w:highlight w:val="yellow"/>
        </w:rPr>
        <w:t>&lt;Add subhead on the number of children/youth waiting in your state&gt;</w:t>
      </w:r>
    </w:p>
    <w:p w14:paraId="1D4EFFD3" w14:textId="77777777" w:rsidR="00924790" w:rsidRPr="00A74A41" w:rsidRDefault="00924790" w:rsidP="00924790">
      <w:pPr>
        <w:spacing w:after="0" w:line="240" w:lineRule="auto"/>
        <w:jc w:val="center"/>
        <w:rPr>
          <w:rStyle w:val="dateline"/>
          <w:rFonts w:asciiTheme="minorHAnsi" w:hAnsiTheme="minorHAnsi"/>
          <w:b/>
          <w:bCs/>
          <w:iCs/>
          <w:sz w:val="24"/>
          <w:szCs w:val="24"/>
        </w:rPr>
      </w:pPr>
    </w:p>
    <w:p w14:paraId="26B970F7" w14:textId="44FE899D" w:rsidR="008116D4" w:rsidRDefault="00924790" w:rsidP="007F7086">
      <w:pPr>
        <w:spacing w:after="0" w:line="240" w:lineRule="auto"/>
        <w:rPr>
          <w:rFonts w:asciiTheme="minorHAnsi" w:hAnsiTheme="minorHAnsi"/>
          <w:sz w:val="24"/>
          <w:szCs w:val="24"/>
        </w:rPr>
      </w:pPr>
      <w:r w:rsidRPr="00924790">
        <w:rPr>
          <w:rStyle w:val="dateline"/>
          <w:rFonts w:asciiTheme="minorHAnsi" w:hAnsiTheme="minorHAnsi"/>
          <w:b/>
          <w:bCs/>
          <w:i/>
          <w:iCs/>
          <w:sz w:val="24"/>
          <w:szCs w:val="24"/>
          <w:highlight w:val="yellow"/>
        </w:rPr>
        <w:t>&lt;Insert City&gt;, &lt;Insert State&gt;</w:t>
      </w:r>
      <w:r w:rsidR="0092388D" w:rsidRPr="00924790">
        <w:rPr>
          <w:rStyle w:val="dateline"/>
          <w:rFonts w:asciiTheme="minorHAnsi" w:hAnsiTheme="minorHAnsi"/>
          <w:b/>
          <w:bCs/>
          <w:i/>
          <w:iCs/>
          <w:sz w:val="24"/>
          <w:szCs w:val="24"/>
          <w:highlight w:val="yellow"/>
        </w:rPr>
        <w:t xml:space="preserve">, </w:t>
      </w:r>
      <w:r w:rsidRPr="00924790">
        <w:rPr>
          <w:rStyle w:val="dateline"/>
          <w:rFonts w:asciiTheme="minorHAnsi" w:hAnsiTheme="minorHAnsi"/>
          <w:b/>
          <w:bCs/>
          <w:i/>
          <w:iCs/>
          <w:sz w:val="24"/>
          <w:szCs w:val="24"/>
          <w:highlight w:val="yellow"/>
        </w:rPr>
        <w:t>&lt;Insert Date&gt;</w:t>
      </w:r>
      <w:r w:rsidR="0092388D" w:rsidRPr="00924790">
        <w:rPr>
          <w:rStyle w:val="dateline"/>
          <w:rFonts w:asciiTheme="minorHAnsi" w:hAnsiTheme="minorHAnsi"/>
          <w:b/>
          <w:bCs/>
          <w:i/>
          <w:iCs/>
          <w:sz w:val="24"/>
          <w:szCs w:val="24"/>
          <w:highlight w:val="yellow"/>
        </w:rPr>
        <w:t>,</w:t>
      </w:r>
      <w:r w:rsidR="0092388D" w:rsidRPr="00A74A41">
        <w:rPr>
          <w:rStyle w:val="dateline"/>
          <w:rFonts w:asciiTheme="minorHAnsi" w:hAnsiTheme="minorHAnsi"/>
          <w:b/>
          <w:bCs/>
          <w:i/>
          <w:iCs/>
          <w:sz w:val="24"/>
          <w:szCs w:val="24"/>
        </w:rPr>
        <w:t xml:space="preserve"> 201</w:t>
      </w:r>
      <w:r w:rsidR="00E80F5A">
        <w:rPr>
          <w:rStyle w:val="dateline"/>
          <w:rFonts w:asciiTheme="minorHAnsi" w:hAnsiTheme="minorHAnsi"/>
          <w:b/>
          <w:bCs/>
          <w:i/>
          <w:iCs/>
          <w:sz w:val="24"/>
          <w:szCs w:val="24"/>
        </w:rPr>
        <w:t>6</w:t>
      </w:r>
      <w:r w:rsidR="00C070A4" w:rsidRPr="00A74A41">
        <w:rPr>
          <w:rStyle w:val="apple-converted-space"/>
          <w:rFonts w:asciiTheme="minorHAnsi" w:hAnsiTheme="minorHAnsi"/>
          <w:b/>
          <w:bCs/>
          <w:i/>
          <w:iCs/>
          <w:sz w:val="24"/>
          <w:szCs w:val="24"/>
        </w:rPr>
        <w:t xml:space="preserve"> </w:t>
      </w:r>
      <w:r w:rsidR="00583C46" w:rsidRPr="00A74A41">
        <w:rPr>
          <w:rStyle w:val="apple-converted-space"/>
          <w:rFonts w:asciiTheme="minorHAnsi" w:hAnsiTheme="minorHAnsi"/>
          <w:b/>
          <w:bCs/>
          <w:i/>
          <w:iCs/>
          <w:sz w:val="24"/>
          <w:szCs w:val="24"/>
        </w:rPr>
        <w:t>–</w:t>
      </w:r>
      <w:r w:rsidR="0091580D">
        <w:rPr>
          <w:rStyle w:val="apple-converted-space"/>
          <w:rFonts w:asciiTheme="minorHAnsi" w:hAnsiTheme="minorHAnsi"/>
          <w:b/>
          <w:bCs/>
          <w:i/>
          <w:iCs/>
          <w:sz w:val="24"/>
          <w:szCs w:val="24"/>
        </w:rPr>
        <w:t xml:space="preserve"> </w:t>
      </w:r>
      <w:r w:rsidR="0007565D" w:rsidRPr="00A74A41">
        <w:rPr>
          <w:rStyle w:val="apple-converted-space"/>
          <w:rFonts w:asciiTheme="minorHAnsi" w:hAnsiTheme="minorHAnsi"/>
          <w:bCs/>
          <w:iCs/>
          <w:sz w:val="24"/>
          <w:szCs w:val="24"/>
        </w:rPr>
        <w:t xml:space="preserve">Today, </w:t>
      </w:r>
      <w:r w:rsidR="00052BDD">
        <w:rPr>
          <w:rStyle w:val="apple-converted-space"/>
          <w:rFonts w:asciiTheme="minorHAnsi" w:hAnsiTheme="minorHAnsi"/>
          <w:bCs/>
          <w:iCs/>
          <w:sz w:val="24"/>
          <w:szCs w:val="24"/>
        </w:rPr>
        <w:t xml:space="preserve">the </w:t>
      </w:r>
      <w:r w:rsidRPr="00924790">
        <w:rPr>
          <w:rStyle w:val="apple-converted-space"/>
          <w:rFonts w:asciiTheme="minorHAnsi" w:hAnsiTheme="minorHAnsi"/>
          <w:bCs/>
          <w:iCs/>
          <w:sz w:val="24"/>
          <w:szCs w:val="24"/>
          <w:highlight w:val="yellow"/>
        </w:rPr>
        <w:t>&lt;Insert Organization Name&gt;</w:t>
      </w:r>
      <w:r>
        <w:rPr>
          <w:rStyle w:val="apple-converted-space"/>
          <w:rFonts w:asciiTheme="minorHAnsi" w:hAnsiTheme="minorHAnsi"/>
          <w:bCs/>
          <w:iCs/>
          <w:sz w:val="24"/>
          <w:szCs w:val="24"/>
        </w:rPr>
        <w:t xml:space="preserve"> </w:t>
      </w:r>
      <w:r w:rsidR="00BD6963">
        <w:rPr>
          <w:rStyle w:val="apple-converted-space"/>
          <w:rFonts w:asciiTheme="minorHAnsi" w:hAnsiTheme="minorHAnsi"/>
          <w:bCs/>
          <w:iCs/>
          <w:sz w:val="24"/>
          <w:szCs w:val="24"/>
        </w:rPr>
        <w:t xml:space="preserve"> </w:t>
      </w:r>
      <w:r w:rsidR="008B065F">
        <w:rPr>
          <w:rStyle w:val="apple-converted-space"/>
          <w:rFonts w:asciiTheme="minorHAnsi" w:hAnsiTheme="minorHAnsi"/>
          <w:bCs/>
          <w:iCs/>
          <w:sz w:val="24"/>
          <w:szCs w:val="24"/>
        </w:rPr>
        <w:t>i</w:t>
      </w:r>
      <w:r w:rsidR="00052BDD">
        <w:rPr>
          <w:rStyle w:val="apple-converted-space"/>
          <w:rFonts w:asciiTheme="minorHAnsi" w:hAnsiTheme="minorHAnsi"/>
          <w:bCs/>
          <w:iCs/>
          <w:sz w:val="24"/>
          <w:szCs w:val="24"/>
        </w:rPr>
        <w:t xml:space="preserve">n partnership with </w:t>
      </w:r>
      <w:r w:rsidR="0007565D" w:rsidRPr="00A74A41">
        <w:rPr>
          <w:rStyle w:val="apple-converted-space"/>
          <w:rFonts w:asciiTheme="minorHAnsi" w:hAnsiTheme="minorHAnsi"/>
          <w:bCs/>
          <w:iCs/>
          <w:sz w:val="24"/>
          <w:szCs w:val="24"/>
        </w:rPr>
        <w:t xml:space="preserve">the </w:t>
      </w:r>
      <w:r w:rsidR="0007565D" w:rsidRPr="00A74A41">
        <w:rPr>
          <w:rFonts w:asciiTheme="minorHAnsi" w:hAnsiTheme="minorHAnsi"/>
          <w:sz w:val="24"/>
          <w:szCs w:val="24"/>
        </w:rPr>
        <w:t>U.S. Department of Health and Human Services,</w:t>
      </w:r>
      <w:r w:rsidR="0059231C">
        <w:rPr>
          <w:rFonts w:asciiTheme="minorHAnsi" w:hAnsiTheme="minorHAnsi"/>
          <w:sz w:val="24"/>
          <w:szCs w:val="24"/>
        </w:rPr>
        <w:t xml:space="preserve"> </w:t>
      </w:r>
      <w:r w:rsidR="0007565D" w:rsidRPr="00A74A41">
        <w:rPr>
          <w:rFonts w:asciiTheme="minorHAnsi" w:hAnsiTheme="minorHAnsi"/>
          <w:sz w:val="24"/>
          <w:szCs w:val="24"/>
        </w:rPr>
        <w:t>AdoptUSKids</w:t>
      </w:r>
      <w:r w:rsidR="0059231C" w:rsidRPr="006C28AC">
        <w:rPr>
          <w:rFonts w:asciiTheme="minorHAnsi" w:hAnsiTheme="minorHAnsi"/>
          <w:color w:val="000000" w:themeColor="text1"/>
          <w:sz w:val="24"/>
          <w:szCs w:val="24"/>
        </w:rPr>
        <w:t xml:space="preserve">, and </w:t>
      </w:r>
      <w:r>
        <w:rPr>
          <w:rFonts w:asciiTheme="minorHAnsi" w:hAnsiTheme="minorHAnsi"/>
          <w:color w:val="000000" w:themeColor="text1"/>
          <w:sz w:val="24"/>
          <w:szCs w:val="24"/>
        </w:rPr>
        <w:t xml:space="preserve">the Ad Council </w:t>
      </w:r>
      <w:r w:rsidR="008B065F" w:rsidRPr="006C28AC">
        <w:rPr>
          <w:rFonts w:asciiTheme="minorHAnsi" w:hAnsiTheme="minorHAnsi"/>
          <w:color w:val="000000" w:themeColor="text1"/>
          <w:sz w:val="24"/>
          <w:szCs w:val="24"/>
        </w:rPr>
        <w:t xml:space="preserve">launched new </w:t>
      </w:r>
      <w:r w:rsidR="008B065F">
        <w:rPr>
          <w:rFonts w:asciiTheme="minorHAnsi" w:hAnsiTheme="minorHAnsi"/>
          <w:sz w:val="24"/>
          <w:szCs w:val="24"/>
        </w:rPr>
        <w:t>public service adve</w:t>
      </w:r>
      <w:r w:rsidR="00E32FB3">
        <w:rPr>
          <w:rFonts w:asciiTheme="minorHAnsi" w:hAnsiTheme="minorHAnsi"/>
          <w:sz w:val="24"/>
          <w:szCs w:val="24"/>
        </w:rPr>
        <w:t>rtisements (PSAs) for the award-</w:t>
      </w:r>
      <w:r w:rsidR="008B065F">
        <w:rPr>
          <w:rFonts w:asciiTheme="minorHAnsi" w:hAnsiTheme="minorHAnsi"/>
          <w:sz w:val="24"/>
          <w:szCs w:val="24"/>
        </w:rPr>
        <w:t xml:space="preserve">winning Adoption from Foster Care campaign. The </w:t>
      </w:r>
      <w:r w:rsidR="0088032A">
        <w:rPr>
          <w:rFonts w:asciiTheme="minorHAnsi" w:hAnsiTheme="minorHAnsi"/>
          <w:sz w:val="24"/>
          <w:szCs w:val="24"/>
        </w:rPr>
        <w:t xml:space="preserve">new </w:t>
      </w:r>
      <w:r w:rsidR="004F70FE">
        <w:rPr>
          <w:rFonts w:asciiTheme="minorHAnsi" w:hAnsiTheme="minorHAnsi"/>
          <w:sz w:val="24"/>
          <w:szCs w:val="24"/>
        </w:rPr>
        <w:t>television</w:t>
      </w:r>
      <w:r w:rsidR="00E71758">
        <w:rPr>
          <w:rFonts w:asciiTheme="minorHAnsi" w:hAnsiTheme="minorHAnsi"/>
          <w:sz w:val="24"/>
          <w:szCs w:val="24"/>
        </w:rPr>
        <w:t xml:space="preserve"> </w:t>
      </w:r>
      <w:r w:rsidR="004F70FE">
        <w:rPr>
          <w:rFonts w:asciiTheme="minorHAnsi" w:hAnsiTheme="minorHAnsi"/>
          <w:sz w:val="24"/>
          <w:szCs w:val="24"/>
        </w:rPr>
        <w:t xml:space="preserve">and radio </w:t>
      </w:r>
      <w:r w:rsidR="008B065F">
        <w:rPr>
          <w:rFonts w:asciiTheme="minorHAnsi" w:hAnsiTheme="minorHAnsi"/>
          <w:sz w:val="24"/>
          <w:szCs w:val="24"/>
        </w:rPr>
        <w:t>PSAs encourage</w:t>
      </w:r>
      <w:r w:rsidR="00052BDD">
        <w:rPr>
          <w:rFonts w:asciiTheme="minorHAnsi" w:hAnsiTheme="minorHAnsi"/>
          <w:sz w:val="24"/>
          <w:szCs w:val="24"/>
        </w:rPr>
        <w:t xml:space="preserve"> </w:t>
      </w:r>
      <w:r w:rsidR="00A96666">
        <w:rPr>
          <w:rFonts w:asciiTheme="minorHAnsi" w:hAnsiTheme="minorHAnsi"/>
          <w:sz w:val="24"/>
          <w:szCs w:val="24"/>
        </w:rPr>
        <w:t xml:space="preserve">the </w:t>
      </w:r>
      <w:r w:rsidR="00052BDD">
        <w:rPr>
          <w:rFonts w:asciiTheme="minorHAnsi" w:hAnsiTheme="minorHAnsi"/>
          <w:sz w:val="24"/>
          <w:szCs w:val="24"/>
        </w:rPr>
        <w:t xml:space="preserve">adoption of older </w:t>
      </w:r>
      <w:r w:rsidR="00042EB0">
        <w:rPr>
          <w:rFonts w:asciiTheme="minorHAnsi" w:hAnsiTheme="minorHAnsi"/>
          <w:sz w:val="24"/>
          <w:szCs w:val="24"/>
        </w:rPr>
        <w:t xml:space="preserve">youth </w:t>
      </w:r>
      <w:r w:rsidR="00052BDD">
        <w:rPr>
          <w:rFonts w:asciiTheme="minorHAnsi" w:hAnsiTheme="minorHAnsi"/>
          <w:sz w:val="24"/>
          <w:szCs w:val="24"/>
        </w:rPr>
        <w:t>from foster care.</w:t>
      </w:r>
      <w:r w:rsidR="00795D4B">
        <w:t xml:space="preserve">  </w:t>
      </w:r>
    </w:p>
    <w:p w14:paraId="4090C025" w14:textId="4C08B959" w:rsidR="008116D4" w:rsidRDefault="008116D4" w:rsidP="007F7086">
      <w:pPr>
        <w:spacing w:after="0" w:line="240" w:lineRule="auto"/>
        <w:rPr>
          <w:rFonts w:asciiTheme="minorHAnsi" w:hAnsiTheme="minorHAnsi"/>
          <w:sz w:val="24"/>
          <w:szCs w:val="24"/>
        </w:rPr>
      </w:pPr>
    </w:p>
    <w:p w14:paraId="42DF8A60" w14:textId="0769F3F3" w:rsidR="00924790" w:rsidRDefault="0007565D" w:rsidP="007F7086">
      <w:pPr>
        <w:spacing w:after="0" w:line="240" w:lineRule="auto"/>
        <w:rPr>
          <w:rStyle w:val="apple-converted-space"/>
          <w:rFonts w:asciiTheme="minorHAnsi" w:hAnsiTheme="minorHAnsi"/>
          <w:bCs/>
          <w:iCs/>
          <w:sz w:val="24"/>
          <w:szCs w:val="24"/>
        </w:rPr>
      </w:pPr>
      <w:r w:rsidRPr="00A74A41">
        <w:rPr>
          <w:rStyle w:val="apple-converted-space"/>
          <w:rFonts w:asciiTheme="minorHAnsi" w:hAnsiTheme="minorHAnsi"/>
          <w:bCs/>
          <w:iCs/>
          <w:sz w:val="24"/>
          <w:szCs w:val="24"/>
        </w:rPr>
        <w:t xml:space="preserve">Of the </w:t>
      </w:r>
      <w:r w:rsidR="004F70FE" w:rsidRPr="004F70FE">
        <w:rPr>
          <w:rStyle w:val="apple-converted-space"/>
          <w:rFonts w:asciiTheme="minorHAnsi" w:hAnsiTheme="minorHAnsi"/>
          <w:bCs/>
          <w:iCs/>
          <w:sz w:val="24"/>
          <w:szCs w:val="24"/>
        </w:rPr>
        <w:t>428</w:t>
      </w:r>
      <w:r w:rsidRPr="004F70FE">
        <w:rPr>
          <w:rStyle w:val="apple-converted-space"/>
          <w:rFonts w:asciiTheme="minorHAnsi" w:hAnsiTheme="minorHAnsi"/>
          <w:bCs/>
          <w:iCs/>
          <w:sz w:val="24"/>
          <w:szCs w:val="24"/>
        </w:rPr>
        <w:t>,000</w:t>
      </w:r>
      <w:r w:rsidRPr="00A74A41">
        <w:rPr>
          <w:rStyle w:val="apple-converted-space"/>
          <w:rFonts w:asciiTheme="minorHAnsi" w:hAnsiTheme="minorHAnsi"/>
          <w:bCs/>
          <w:iCs/>
          <w:sz w:val="24"/>
          <w:szCs w:val="24"/>
        </w:rPr>
        <w:t xml:space="preserve"> </w:t>
      </w:r>
      <w:r w:rsidR="00042EB0">
        <w:rPr>
          <w:rStyle w:val="apple-converted-space"/>
          <w:rFonts w:asciiTheme="minorHAnsi" w:hAnsiTheme="minorHAnsi"/>
          <w:bCs/>
          <w:iCs/>
          <w:sz w:val="24"/>
          <w:szCs w:val="24"/>
        </w:rPr>
        <w:t xml:space="preserve">youth </w:t>
      </w:r>
      <w:r w:rsidR="00982D70">
        <w:rPr>
          <w:rStyle w:val="apple-converted-space"/>
          <w:rFonts w:asciiTheme="minorHAnsi" w:hAnsiTheme="minorHAnsi"/>
          <w:bCs/>
          <w:iCs/>
          <w:sz w:val="24"/>
          <w:szCs w:val="24"/>
        </w:rPr>
        <w:t>under the age of 18</w:t>
      </w:r>
      <w:r w:rsidRPr="00A74A41">
        <w:rPr>
          <w:rStyle w:val="apple-converted-space"/>
          <w:rFonts w:asciiTheme="minorHAnsi" w:hAnsiTheme="minorHAnsi"/>
          <w:bCs/>
          <w:iCs/>
          <w:sz w:val="24"/>
          <w:szCs w:val="24"/>
        </w:rPr>
        <w:t xml:space="preserve"> in the U.S. foster care system, </w:t>
      </w:r>
      <w:r w:rsidR="004F70FE" w:rsidRPr="004F70FE">
        <w:rPr>
          <w:rStyle w:val="apple-converted-space"/>
          <w:rFonts w:asciiTheme="minorHAnsi" w:hAnsiTheme="minorHAnsi"/>
          <w:bCs/>
          <w:iCs/>
          <w:sz w:val="24"/>
          <w:szCs w:val="24"/>
        </w:rPr>
        <w:t>112</w:t>
      </w:r>
      <w:r w:rsidRPr="004F70FE">
        <w:rPr>
          <w:rStyle w:val="apple-converted-space"/>
          <w:rFonts w:asciiTheme="minorHAnsi" w:hAnsiTheme="minorHAnsi"/>
          <w:bCs/>
          <w:iCs/>
          <w:sz w:val="24"/>
          <w:szCs w:val="24"/>
        </w:rPr>
        <w:t>,000</w:t>
      </w:r>
      <w:r w:rsidR="00982D70">
        <w:rPr>
          <w:rStyle w:val="apple-converted-space"/>
          <w:rFonts w:asciiTheme="minorHAnsi" w:hAnsiTheme="minorHAnsi"/>
          <w:bCs/>
          <w:iCs/>
          <w:sz w:val="24"/>
          <w:szCs w:val="24"/>
        </w:rPr>
        <w:t xml:space="preserve"> </w:t>
      </w:r>
      <w:r w:rsidRPr="00A74A41">
        <w:rPr>
          <w:rStyle w:val="apple-converted-space"/>
          <w:rFonts w:asciiTheme="minorHAnsi" w:hAnsiTheme="minorHAnsi"/>
          <w:bCs/>
          <w:iCs/>
          <w:sz w:val="24"/>
          <w:szCs w:val="24"/>
        </w:rPr>
        <w:t xml:space="preserve">are currently waiting for adoptive families, according to the </w:t>
      </w:r>
      <w:r w:rsidR="007027D3">
        <w:rPr>
          <w:rStyle w:val="apple-converted-space"/>
          <w:rFonts w:asciiTheme="minorHAnsi" w:hAnsiTheme="minorHAnsi"/>
          <w:bCs/>
          <w:iCs/>
          <w:sz w:val="24"/>
          <w:szCs w:val="24"/>
        </w:rPr>
        <w:t xml:space="preserve">most recent </w:t>
      </w:r>
      <w:r w:rsidRPr="00A74A41">
        <w:rPr>
          <w:rStyle w:val="apple-converted-space"/>
          <w:rFonts w:asciiTheme="minorHAnsi" w:hAnsiTheme="minorHAnsi"/>
          <w:bCs/>
          <w:iCs/>
          <w:sz w:val="24"/>
          <w:szCs w:val="24"/>
        </w:rPr>
        <w:t>Adoption and Foster Care Analysis and Reporting System (AFCARS)</w:t>
      </w:r>
      <w:r w:rsidR="007027D3">
        <w:rPr>
          <w:rStyle w:val="apple-converted-space"/>
          <w:rFonts w:asciiTheme="minorHAnsi" w:hAnsiTheme="minorHAnsi"/>
          <w:bCs/>
          <w:iCs/>
          <w:sz w:val="24"/>
          <w:szCs w:val="24"/>
        </w:rPr>
        <w:t xml:space="preserve"> data</w:t>
      </w:r>
      <w:r w:rsidRPr="00A74A41">
        <w:rPr>
          <w:rStyle w:val="apple-converted-space"/>
          <w:rFonts w:asciiTheme="minorHAnsi" w:hAnsiTheme="minorHAnsi"/>
          <w:bCs/>
          <w:iCs/>
          <w:sz w:val="24"/>
          <w:szCs w:val="24"/>
        </w:rPr>
        <w:t xml:space="preserve">. </w:t>
      </w:r>
      <w:r w:rsidR="00924790" w:rsidRPr="00924790">
        <w:rPr>
          <w:rStyle w:val="apple-converted-space"/>
          <w:rFonts w:asciiTheme="minorHAnsi" w:hAnsiTheme="minorHAnsi"/>
          <w:bCs/>
          <w:iCs/>
          <w:sz w:val="24"/>
          <w:szCs w:val="24"/>
          <w:highlight w:val="yellow"/>
        </w:rPr>
        <w:t>&lt;Add local data here as relevant&gt;</w:t>
      </w:r>
    </w:p>
    <w:p w14:paraId="7FD03ED9" w14:textId="77777777" w:rsidR="00924790" w:rsidRDefault="00924790" w:rsidP="007F7086">
      <w:pPr>
        <w:spacing w:after="0" w:line="240" w:lineRule="auto"/>
        <w:rPr>
          <w:rStyle w:val="apple-converted-space"/>
          <w:rFonts w:asciiTheme="minorHAnsi" w:hAnsiTheme="minorHAnsi"/>
          <w:bCs/>
          <w:iCs/>
          <w:sz w:val="24"/>
          <w:szCs w:val="24"/>
        </w:rPr>
      </w:pPr>
    </w:p>
    <w:p w14:paraId="248BA7CF" w14:textId="14CC61CA" w:rsidR="00A74A41" w:rsidRPr="008116D4" w:rsidRDefault="00F371A5" w:rsidP="007F7086">
      <w:pPr>
        <w:spacing w:after="0" w:line="240" w:lineRule="auto"/>
        <w:rPr>
          <w:rStyle w:val="apple-converted-space"/>
          <w:rFonts w:asciiTheme="minorHAnsi" w:hAnsiTheme="minorHAnsi"/>
          <w:sz w:val="24"/>
          <w:szCs w:val="24"/>
        </w:rPr>
      </w:pPr>
      <w:r>
        <w:rPr>
          <w:rFonts w:asciiTheme="minorHAnsi" w:hAnsiTheme="minorHAnsi"/>
          <w:sz w:val="24"/>
          <w:szCs w:val="24"/>
        </w:rPr>
        <w:t xml:space="preserve">Since the </w:t>
      </w:r>
      <w:r w:rsidR="00AB4075">
        <w:rPr>
          <w:rFonts w:asciiTheme="minorHAnsi" w:hAnsiTheme="minorHAnsi"/>
          <w:sz w:val="24"/>
          <w:szCs w:val="24"/>
        </w:rPr>
        <w:t>project’</w:t>
      </w:r>
      <w:r w:rsidR="0036031E">
        <w:rPr>
          <w:rFonts w:asciiTheme="minorHAnsi" w:hAnsiTheme="minorHAnsi"/>
          <w:sz w:val="24"/>
          <w:szCs w:val="24"/>
        </w:rPr>
        <w:t>s launch in 2002</w:t>
      </w:r>
      <w:r>
        <w:rPr>
          <w:rFonts w:asciiTheme="minorHAnsi" w:hAnsiTheme="minorHAnsi"/>
          <w:sz w:val="24"/>
          <w:szCs w:val="24"/>
        </w:rPr>
        <w:t>, more than 2</w:t>
      </w:r>
      <w:r w:rsidR="0036031E">
        <w:rPr>
          <w:rFonts w:asciiTheme="minorHAnsi" w:hAnsiTheme="minorHAnsi"/>
          <w:sz w:val="24"/>
          <w:szCs w:val="24"/>
        </w:rPr>
        <w:t>6</w:t>
      </w:r>
      <w:r>
        <w:rPr>
          <w:rFonts w:asciiTheme="minorHAnsi" w:hAnsiTheme="minorHAnsi"/>
          <w:sz w:val="24"/>
          <w:szCs w:val="24"/>
        </w:rPr>
        <w:t xml:space="preserve">,000 </w:t>
      </w:r>
      <w:r w:rsidR="008116D4" w:rsidRPr="00FA7185">
        <w:rPr>
          <w:rFonts w:asciiTheme="minorHAnsi" w:hAnsiTheme="minorHAnsi"/>
          <w:sz w:val="24"/>
          <w:szCs w:val="24"/>
        </w:rPr>
        <w:t xml:space="preserve">children who were once </w:t>
      </w:r>
      <w:r w:rsidRPr="00FA7185">
        <w:rPr>
          <w:rFonts w:asciiTheme="minorHAnsi" w:hAnsiTheme="minorHAnsi"/>
          <w:sz w:val="24"/>
          <w:szCs w:val="24"/>
        </w:rPr>
        <w:t>photo listed</w:t>
      </w:r>
      <w:r w:rsidR="008116D4" w:rsidRPr="00FA7185">
        <w:rPr>
          <w:rFonts w:asciiTheme="minorHAnsi" w:hAnsiTheme="minorHAnsi"/>
          <w:sz w:val="24"/>
          <w:szCs w:val="24"/>
        </w:rPr>
        <w:t xml:space="preserve"> on </w:t>
      </w:r>
      <w:r w:rsidR="008116D4">
        <w:rPr>
          <w:rFonts w:asciiTheme="minorHAnsi" w:hAnsiTheme="minorHAnsi"/>
          <w:sz w:val="24"/>
          <w:szCs w:val="24"/>
        </w:rPr>
        <w:t>the AdoptUS</w:t>
      </w:r>
      <w:r w:rsidR="00042EB0">
        <w:rPr>
          <w:rFonts w:asciiTheme="minorHAnsi" w:hAnsiTheme="minorHAnsi"/>
          <w:sz w:val="24"/>
          <w:szCs w:val="24"/>
        </w:rPr>
        <w:t>K</w:t>
      </w:r>
      <w:r w:rsidR="008116D4">
        <w:rPr>
          <w:rFonts w:asciiTheme="minorHAnsi" w:hAnsiTheme="minorHAnsi"/>
          <w:sz w:val="24"/>
          <w:szCs w:val="24"/>
        </w:rPr>
        <w:t>ids website</w:t>
      </w:r>
      <w:r>
        <w:rPr>
          <w:rFonts w:asciiTheme="minorHAnsi" w:hAnsiTheme="minorHAnsi"/>
          <w:sz w:val="24"/>
          <w:szCs w:val="24"/>
        </w:rPr>
        <w:t xml:space="preserve"> </w:t>
      </w:r>
      <w:r w:rsidR="00E71758">
        <w:rPr>
          <w:rFonts w:asciiTheme="minorHAnsi" w:hAnsiTheme="minorHAnsi"/>
          <w:sz w:val="24"/>
          <w:szCs w:val="24"/>
        </w:rPr>
        <w:t>have been</w:t>
      </w:r>
      <w:r w:rsidR="00042EB0">
        <w:rPr>
          <w:rFonts w:asciiTheme="minorHAnsi" w:hAnsiTheme="minorHAnsi"/>
          <w:sz w:val="24"/>
          <w:szCs w:val="24"/>
        </w:rPr>
        <w:t xml:space="preserve"> placed</w:t>
      </w:r>
      <w:r>
        <w:rPr>
          <w:rFonts w:asciiTheme="minorHAnsi" w:hAnsiTheme="minorHAnsi"/>
          <w:sz w:val="24"/>
          <w:szCs w:val="24"/>
        </w:rPr>
        <w:t xml:space="preserve"> with permanent </w:t>
      </w:r>
      <w:r w:rsidR="008116D4" w:rsidRPr="00FA7185">
        <w:rPr>
          <w:rFonts w:asciiTheme="minorHAnsi" w:hAnsiTheme="minorHAnsi"/>
          <w:sz w:val="24"/>
          <w:szCs w:val="24"/>
        </w:rPr>
        <w:t>families</w:t>
      </w:r>
      <w:r>
        <w:rPr>
          <w:rFonts w:asciiTheme="minorHAnsi" w:hAnsiTheme="minorHAnsi"/>
          <w:sz w:val="24"/>
          <w:szCs w:val="24"/>
        </w:rPr>
        <w:t>.</w:t>
      </w:r>
      <w:r w:rsidR="008116D4" w:rsidRPr="00FA7185">
        <w:rPr>
          <w:rFonts w:asciiTheme="minorHAnsi" w:hAnsiTheme="minorHAnsi"/>
          <w:sz w:val="24"/>
          <w:szCs w:val="24"/>
        </w:rPr>
        <w:t xml:space="preserve"> </w:t>
      </w:r>
      <w:r w:rsidR="00795D4B">
        <w:rPr>
          <w:rFonts w:asciiTheme="minorHAnsi" w:hAnsiTheme="minorHAnsi"/>
          <w:sz w:val="24"/>
          <w:szCs w:val="24"/>
        </w:rPr>
        <w:t xml:space="preserve"> However, o</w:t>
      </w:r>
      <w:r w:rsidR="00795D4B" w:rsidRPr="00795D4B">
        <w:rPr>
          <w:rFonts w:asciiTheme="minorHAnsi" w:hAnsiTheme="minorHAnsi"/>
          <w:sz w:val="24"/>
          <w:szCs w:val="24"/>
        </w:rPr>
        <w:t xml:space="preserve">lder youth and teens have lower adoption rates than younger children, and they often wait longer to be adopted. </w:t>
      </w:r>
      <w:r w:rsidR="00795D4B">
        <w:rPr>
          <w:rFonts w:asciiTheme="minorHAnsi" w:hAnsiTheme="minorHAnsi"/>
          <w:sz w:val="24"/>
          <w:szCs w:val="24"/>
        </w:rPr>
        <w:t xml:space="preserve"> </w:t>
      </w:r>
      <w:r w:rsidR="00AF5D75">
        <w:rPr>
          <w:rStyle w:val="apple-converted-space"/>
          <w:rFonts w:asciiTheme="minorHAnsi" w:hAnsiTheme="minorHAnsi"/>
          <w:bCs/>
          <w:iCs/>
          <w:sz w:val="24"/>
          <w:szCs w:val="24"/>
        </w:rPr>
        <w:t xml:space="preserve">Currently, </w:t>
      </w:r>
      <w:r w:rsidR="00795D4B">
        <w:rPr>
          <w:rStyle w:val="apple-converted-space"/>
          <w:rFonts w:asciiTheme="minorHAnsi" w:hAnsiTheme="minorHAnsi"/>
          <w:bCs/>
          <w:iCs/>
          <w:sz w:val="24"/>
          <w:szCs w:val="24"/>
        </w:rPr>
        <w:t xml:space="preserve">of the </w:t>
      </w:r>
      <w:r w:rsidR="00AF5D75">
        <w:rPr>
          <w:rStyle w:val="apple-converted-space"/>
          <w:rFonts w:asciiTheme="minorHAnsi" w:hAnsiTheme="minorHAnsi"/>
          <w:bCs/>
          <w:iCs/>
          <w:sz w:val="24"/>
          <w:szCs w:val="24"/>
        </w:rPr>
        <w:t xml:space="preserve">5,560 </w:t>
      </w:r>
      <w:r w:rsidR="00795D4B">
        <w:rPr>
          <w:rStyle w:val="apple-converted-space"/>
          <w:rFonts w:asciiTheme="minorHAnsi" w:hAnsiTheme="minorHAnsi"/>
          <w:bCs/>
          <w:iCs/>
          <w:sz w:val="24"/>
          <w:szCs w:val="24"/>
        </w:rPr>
        <w:t>youth</w:t>
      </w:r>
      <w:r w:rsidR="00C96B94">
        <w:rPr>
          <w:rStyle w:val="apple-converted-space"/>
          <w:rFonts w:asciiTheme="minorHAnsi" w:hAnsiTheme="minorHAnsi"/>
          <w:bCs/>
          <w:iCs/>
          <w:sz w:val="24"/>
          <w:szCs w:val="24"/>
        </w:rPr>
        <w:t xml:space="preserve"> photo-listed on the website as available for adoption, </w:t>
      </w:r>
      <w:r w:rsidR="00AB4075">
        <w:rPr>
          <w:rStyle w:val="apple-converted-space"/>
          <w:rFonts w:asciiTheme="minorHAnsi" w:hAnsiTheme="minorHAnsi"/>
          <w:bCs/>
          <w:iCs/>
          <w:sz w:val="24"/>
          <w:szCs w:val="24"/>
        </w:rPr>
        <w:t>43%</w:t>
      </w:r>
      <w:r w:rsidR="00AF5D75">
        <w:rPr>
          <w:rStyle w:val="apple-converted-space"/>
          <w:rFonts w:asciiTheme="minorHAnsi" w:hAnsiTheme="minorHAnsi"/>
          <w:bCs/>
          <w:iCs/>
          <w:sz w:val="24"/>
          <w:szCs w:val="24"/>
        </w:rPr>
        <w:t xml:space="preserve"> </w:t>
      </w:r>
      <w:r w:rsidR="00C96B94">
        <w:rPr>
          <w:rStyle w:val="apple-converted-space"/>
          <w:rFonts w:asciiTheme="minorHAnsi" w:hAnsiTheme="minorHAnsi"/>
          <w:bCs/>
          <w:iCs/>
          <w:sz w:val="24"/>
          <w:szCs w:val="24"/>
        </w:rPr>
        <w:t xml:space="preserve">are </w:t>
      </w:r>
      <w:r w:rsidR="00C96B94" w:rsidRPr="00C96B94">
        <w:rPr>
          <w:rFonts w:asciiTheme="minorHAnsi" w:hAnsiTheme="minorHAnsi"/>
          <w:sz w:val="24"/>
          <w:szCs w:val="24"/>
        </w:rPr>
        <w:t>between the ages of 15 and 18 years old.</w:t>
      </w:r>
    </w:p>
    <w:p w14:paraId="1EAC8C2B" w14:textId="341BF916" w:rsidR="00D4445F" w:rsidRDefault="00EC485A" w:rsidP="00D4445F">
      <w:pPr>
        <w:pStyle w:val="NormalWeb"/>
        <w:spacing w:after="0"/>
        <w:rPr>
          <w:rFonts w:asciiTheme="minorHAnsi" w:eastAsia="Calibri" w:hAnsiTheme="minorHAnsi"/>
          <w:color w:val="FF0000"/>
        </w:rPr>
      </w:pPr>
      <w:r w:rsidRPr="00ED19B7">
        <w:rPr>
          <w:rFonts w:asciiTheme="minorHAnsi" w:eastAsia="Calibri" w:hAnsiTheme="minorHAnsi"/>
        </w:rPr>
        <w:t>“Every</w:t>
      </w:r>
      <w:r w:rsidR="007027D3" w:rsidRPr="00ED19B7">
        <w:rPr>
          <w:rFonts w:asciiTheme="minorHAnsi" w:eastAsia="Calibri" w:hAnsiTheme="minorHAnsi"/>
        </w:rPr>
        <w:t xml:space="preserve"> child</w:t>
      </w:r>
      <w:r w:rsidR="00967D57" w:rsidRPr="00ED19B7">
        <w:rPr>
          <w:rFonts w:asciiTheme="minorHAnsi" w:eastAsia="Calibri" w:hAnsiTheme="minorHAnsi"/>
        </w:rPr>
        <w:t>, regardless of age,</w:t>
      </w:r>
      <w:r w:rsidR="007027D3" w:rsidRPr="00ED19B7">
        <w:rPr>
          <w:rFonts w:asciiTheme="minorHAnsi" w:eastAsia="Calibri" w:hAnsiTheme="minorHAnsi"/>
        </w:rPr>
        <w:t xml:space="preserve"> deserves the</w:t>
      </w:r>
      <w:r w:rsidR="00783F5B" w:rsidRPr="00ED19B7">
        <w:rPr>
          <w:rFonts w:asciiTheme="minorHAnsi" w:eastAsia="Calibri" w:hAnsiTheme="minorHAnsi"/>
        </w:rPr>
        <w:t xml:space="preserve"> love and stability that a family can offer</w:t>
      </w:r>
      <w:r w:rsidR="00967D57" w:rsidRPr="00ED19B7">
        <w:rPr>
          <w:rFonts w:asciiTheme="minorHAnsi" w:eastAsia="Calibri" w:hAnsiTheme="minorHAnsi"/>
        </w:rPr>
        <w:t>.  In recognition of National Adoption Month this November, we thank and celebrate all adoptive families throughout the country,</w:t>
      </w:r>
      <w:r w:rsidR="00783F5B" w:rsidRPr="00ED19B7">
        <w:rPr>
          <w:rFonts w:asciiTheme="minorHAnsi" w:eastAsia="Calibri" w:hAnsiTheme="minorHAnsi"/>
        </w:rPr>
        <w:t xml:space="preserve">” </w:t>
      </w:r>
      <w:r w:rsidR="007027D3" w:rsidRPr="00ED19B7">
        <w:rPr>
          <w:rFonts w:asciiTheme="minorHAnsi" w:eastAsia="Calibri" w:hAnsiTheme="minorHAnsi"/>
        </w:rPr>
        <w:t xml:space="preserve">said </w:t>
      </w:r>
      <w:r w:rsidR="00783F5B" w:rsidRPr="00ED19B7">
        <w:rPr>
          <w:rFonts w:asciiTheme="minorHAnsi" w:eastAsia="Calibri" w:hAnsiTheme="minorHAnsi"/>
        </w:rPr>
        <w:t>Rafael L</w:t>
      </w:r>
      <w:r w:rsidR="00EC7CC2" w:rsidRPr="00ED19B7">
        <w:rPr>
          <w:rFonts w:asciiTheme="minorHAnsi" w:eastAsia="Calibri" w:hAnsiTheme="minorHAnsi"/>
        </w:rPr>
        <w:t>ó</w:t>
      </w:r>
      <w:r w:rsidR="00783F5B" w:rsidRPr="00ED19B7">
        <w:rPr>
          <w:rFonts w:asciiTheme="minorHAnsi" w:eastAsia="Calibri" w:hAnsiTheme="minorHAnsi"/>
        </w:rPr>
        <w:t xml:space="preserve">pez, Commissioner of the Administration on Children, Youth and Families.  “Families who adopt older youth provide teens with </w:t>
      </w:r>
      <w:r w:rsidRPr="00ED19B7">
        <w:rPr>
          <w:rFonts w:asciiTheme="minorHAnsi" w:eastAsia="Calibri" w:hAnsiTheme="minorHAnsi"/>
        </w:rPr>
        <w:t xml:space="preserve">love, acceptance and </w:t>
      </w:r>
      <w:r w:rsidR="00783F5B" w:rsidRPr="00ED19B7">
        <w:rPr>
          <w:rFonts w:asciiTheme="minorHAnsi" w:eastAsia="Calibri" w:hAnsiTheme="minorHAnsi"/>
        </w:rPr>
        <w:t>support during a critical period of life and throughout many important milestones.  We are proud to sponsor the Adoption and Foster Care campaign to encourage adoptions of older youth nationwide.”</w:t>
      </w:r>
      <w:r w:rsidR="0056041C" w:rsidRPr="00F705C6">
        <w:rPr>
          <w:rFonts w:asciiTheme="minorHAnsi" w:eastAsia="Calibri" w:hAnsiTheme="minorHAnsi"/>
          <w:color w:val="FF0000"/>
        </w:rPr>
        <w:t xml:space="preserve"> </w:t>
      </w:r>
    </w:p>
    <w:p w14:paraId="35745C28" w14:textId="0EB6B372" w:rsidR="00924790" w:rsidRPr="00924790" w:rsidRDefault="00924790" w:rsidP="00D4445F">
      <w:pPr>
        <w:pStyle w:val="NormalWeb"/>
        <w:spacing w:after="0"/>
        <w:rPr>
          <w:rFonts w:asciiTheme="minorHAnsi" w:eastAsia="Calibri" w:hAnsiTheme="minorHAnsi"/>
        </w:rPr>
      </w:pPr>
      <w:r w:rsidRPr="00924790">
        <w:rPr>
          <w:rFonts w:asciiTheme="minorHAnsi" w:eastAsia="Calibri" w:hAnsiTheme="minorHAnsi"/>
          <w:highlight w:val="yellow"/>
        </w:rPr>
        <w:t>&lt;Insert Quote from Local Representative Here&gt;</w:t>
      </w:r>
    </w:p>
    <w:p w14:paraId="6233EC22" w14:textId="77777777" w:rsidR="00924790" w:rsidRDefault="00A74A41" w:rsidP="00747AEF">
      <w:pPr>
        <w:pStyle w:val="NormalWeb"/>
        <w:spacing w:before="0" w:beforeAutospacing="0" w:after="0" w:afterAutospacing="0"/>
        <w:rPr>
          <w:rFonts w:asciiTheme="minorHAnsi" w:hAnsiTheme="minorHAnsi"/>
        </w:rPr>
      </w:pPr>
      <w:r w:rsidRPr="00A74A41">
        <w:rPr>
          <w:rFonts w:asciiTheme="minorHAnsi" w:eastAsia="Calibri" w:hAnsiTheme="minorHAnsi"/>
        </w:rPr>
        <w:t xml:space="preserve">The </w:t>
      </w:r>
      <w:r w:rsidR="001F165C">
        <w:rPr>
          <w:rFonts w:asciiTheme="minorHAnsi" w:eastAsia="Calibri" w:hAnsiTheme="minorHAnsi"/>
        </w:rPr>
        <w:t>central idea be</w:t>
      </w:r>
      <w:r w:rsidR="004F70FE">
        <w:rPr>
          <w:rFonts w:asciiTheme="minorHAnsi" w:eastAsia="Calibri" w:hAnsiTheme="minorHAnsi"/>
        </w:rPr>
        <w:t>hind the campaign is that there</w:t>
      </w:r>
      <w:r w:rsidR="00052BDD">
        <w:rPr>
          <w:rFonts w:asciiTheme="minorHAnsi" w:eastAsia="Calibri" w:hAnsiTheme="minorHAnsi"/>
        </w:rPr>
        <w:t xml:space="preserve"> is no </w:t>
      </w:r>
      <w:r w:rsidR="00A90076">
        <w:rPr>
          <w:rFonts w:asciiTheme="minorHAnsi" w:eastAsia="Calibri" w:hAnsiTheme="minorHAnsi"/>
        </w:rPr>
        <w:t xml:space="preserve">single </w:t>
      </w:r>
      <w:r w:rsidR="00052BDD">
        <w:rPr>
          <w:rFonts w:asciiTheme="minorHAnsi" w:eastAsia="Calibri" w:hAnsiTheme="minorHAnsi"/>
        </w:rPr>
        <w:t>right answer when it comes to parenting</w:t>
      </w:r>
      <w:r w:rsidR="001F165C">
        <w:rPr>
          <w:rFonts w:asciiTheme="minorHAnsi" w:eastAsia="Calibri" w:hAnsiTheme="minorHAnsi"/>
        </w:rPr>
        <w:t>, furthering</w:t>
      </w:r>
      <w:r w:rsidR="00052BDD">
        <w:rPr>
          <w:rFonts w:asciiTheme="minorHAnsi" w:eastAsia="Calibri" w:hAnsiTheme="minorHAnsi"/>
        </w:rPr>
        <w:t xml:space="preserve"> the message “You don’t have to be perfect to be a perfect parent.”</w:t>
      </w:r>
      <w:r w:rsidR="001465C4">
        <w:rPr>
          <w:rFonts w:asciiTheme="minorHAnsi" w:eastAsia="Calibri" w:hAnsiTheme="minorHAnsi"/>
        </w:rPr>
        <w:t xml:space="preserve"> </w:t>
      </w:r>
      <w:r w:rsidR="00795D4B">
        <w:rPr>
          <w:rFonts w:asciiTheme="minorHAnsi" w:eastAsia="Calibri" w:hAnsiTheme="minorHAnsi"/>
        </w:rPr>
        <w:t xml:space="preserve"> </w:t>
      </w:r>
      <w:r w:rsidR="00982D70">
        <w:rPr>
          <w:rFonts w:asciiTheme="minorHAnsi" w:eastAsia="Calibri" w:hAnsiTheme="minorHAnsi"/>
        </w:rPr>
        <w:t>T</w:t>
      </w:r>
      <w:r w:rsidR="00795D4B">
        <w:rPr>
          <w:rFonts w:asciiTheme="minorHAnsi" w:eastAsia="Calibri" w:hAnsiTheme="minorHAnsi"/>
        </w:rPr>
        <w:t>his year’s PSAs, c</w:t>
      </w:r>
      <w:r w:rsidRPr="00A74A41">
        <w:rPr>
          <w:rFonts w:asciiTheme="minorHAnsi" w:hAnsiTheme="minorHAnsi"/>
        </w:rPr>
        <w:t>reated</w:t>
      </w:r>
      <w:r w:rsidRPr="00A74A41">
        <w:rPr>
          <w:rStyle w:val="apple-converted-space"/>
          <w:rFonts w:asciiTheme="minorHAnsi" w:hAnsiTheme="minorHAnsi"/>
        </w:rPr>
        <w:t> </w:t>
      </w:r>
      <w:r w:rsidRPr="00A74A41">
        <w:rPr>
          <w:rStyle w:val="Emphasis"/>
          <w:rFonts w:asciiTheme="minorHAnsi" w:eastAsia="Calibri" w:hAnsiTheme="minorHAnsi"/>
        </w:rPr>
        <w:t>pro bono</w:t>
      </w:r>
      <w:r w:rsidRPr="00A74A41">
        <w:rPr>
          <w:rStyle w:val="apple-converted-space"/>
          <w:rFonts w:asciiTheme="minorHAnsi" w:hAnsiTheme="minorHAnsi"/>
        </w:rPr>
        <w:t> </w:t>
      </w:r>
      <w:r w:rsidRPr="00A74A41">
        <w:rPr>
          <w:rFonts w:asciiTheme="minorHAnsi" w:hAnsiTheme="minorHAnsi"/>
        </w:rPr>
        <w:t xml:space="preserve">by advertising agency </w:t>
      </w:r>
      <w:r w:rsidR="00F705C6">
        <w:rPr>
          <w:rFonts w:asciiTheme="minorHAnsi" w:hAnsiTheme="minorHAnsi"/>
        </w:rPr>
        <w:t>KBS</w:t>
      </w:r>
      <w:r w:rsidRPr="00A74A41">
        <w:rPr>
          <w:rFonts w:asciiTheme="minorHAnsi" w:hAnsiTheme="minorHAnsi"/>
        </w:rPr>
        <w:t xml:space="preserve">, </w:t>
      </w:r>
      <w:r w:rsidR="00982D70">
        <w:rPr>
          <w:rFonts w:asciiTheme="minorHAnsi" w:hAnsiTheme="minorHAnsi"/>
        </w:rPr>
        <w:t xml:space="preserve">spotlight the moments when </w:t>
      </w:r>
      <w:r w:rsidR="0047627E">
        <w:rPr>
          <w:rFonts w:asciiTheme="minorHAnsi" w:hAnsiTheme="minorHAnsi"/>
        </w:rPr>
        <w:t xml:space="preserve">older kids </w:t>
      </w:r>
      <w:r w:rsidR="00982D70">
        <w:rPr>
          <w:rFonts w:asciiTheme="minorHAnsi" w:hAnsiTheme="minorHAnsi"/>
        </w:rPr>
        <w:t>still rely on their parents for help and support</w:t>
      </w:r>
      <w:r w:rsidR="0047627E">
        <w:rPr>
          <w:rFonts w:asciiTheme="minorHAnsi" w:hAnsiTheme="minorHAnsi"/>
        </w:rPr>
        <w:t xml:space="preserve">, inspired by the experiences of real adopted teens and their parents.  </w:t>
      </w:r>
    </w:p>
    <w:p w14:paraId="0C717BF0" w14:textId="7CF6BA2D" w:rsidR="002E2E05" w:rsidRDefault="002E2E05" w:rsidP="00747AEF">
      <w:pPr>
        <w:pStyle w:val="NormalWeb"/>
        <w:spacing w:before="0" w:beforeAutospacing="0" w:after="0" w:afterAutospacing="0"/>
        <w:rPr>
          <w:rFonts w:asciiTheme="minorHAnsi" w:hAnsiTheme="minorHAnsi"/>
        </w:rPr>
      </w:pPr>
      <w:r>
        <w:rPr>
          <w:rFonts w:asciiTheme="minorHAnsi" w:hAnsiTheme="minorHAnsi"/>
        </w:rPr>
        <w:lastRenderedPageBreak/>
        <w:t>In t</w:t>
      </w:r>
      <w:r w:rsidR="00747AEF" w:rsidRPr="00747AEF">
        <w:rPr>
          <w:rFonts w:asciiTheme="minorHAnsi" w:hAnsiTheme="minorHAnsi"/>
        </w:rPr>
        <w:t>he new PSAs</w:t>
      </w:r>
      <w:r>
        <w:rPr>
          <w:rFonts w:asciiTheme="minorHAnsi" w:hAnsiTheme="minorHAnsi"/>
        </w:rPr>
        <w:t>, the parents explore</w:t>
      </w:r>
      <w:r w:rsidR="00747AEF" w:rsidRPr="00747AEF">
        <w:rPr>
          <w:rFonts w:asciiTheme="minorHAnsi" w:hAnsiTheme="minorHAnsi"/>
        </w:rPr>
        <w:t xml:space="preserve"> creative solutions to parenting challenges, </w:t>
      </w:r>
      <w:r w:rsidR="00747AEF">
        <w:rPr>
          <w:rFonts w:asciiTheme="minorHAnsi" w:hAnsiTheme="minorHAnsi"/>
        </w:rPr>
        <w:t xml:space="preserve">such as </w:t>
      </w:r>
      <w:r w:rsidR="00747AEF" w:rsidRPr="00747AEF">
        <w:rPr>
          <w:rFonts w:asciiTheme="minorHAnsi" w:hAnsiTheme="minorHAnsi"/>
        </w:rPr>
        <w:t xml:space="preserve">a </w:t>
      </w:r>
      <w:r w:rsidR="00770026">
        <w:rPr>
          <w:rFonts w:asciiTheme="minorHAnsi" w:hAnsiTheme="minorHAnsi"/>
        </w:rPr>
        <w:t>father helping his daughter improve her grades in</w:t>
      </w:r>
      <w:r w:rsidR="0092510F">
        <w:rPr>
          <w:rFonts w:asciiTheme="minorHAnsi" w:hAnsiTheme="minorHAnsi"/>
        </w:rPr>
        <w:t xml:space="preserve"> French class</w:t>
      </w:r>
      <w:r w:rsidR="00747AEF" w:rsidRPr="00747AEF">
        <w:rPr>
          <w:rFonts w:asciiTheme="minorHAnsi" w:hAnsiTheme="minorHAnsi"/>
        </w:rPr>
        <w:t>, and a mother with a cat allergy trying to accommodate her son’s request for a family pet.</w:t>
      </w:r>
      <w:r w:rsidR="00A90076" w:rsidRPr="00A90076">
        <w:rPr>
          <w:rFonts w:asciiTheme="minorHAnsi" w:hAnsiTheme="minorHAnsi"/>
        </w:rPr>
        <w:t xml:space="preserve"> The</w:t>
      </w:r>
      <w:r w:rsidR="00ED2022">
        <w:rPr>
          <w:rFonts w:asciiTheme="minorHAnsi" w:hAnsiTheme="minorHAnsi"/>
        </w:rPr>
        <w:t xml:space="preserve"> </w:t>
      </w:r>
      <w:r w:rsidR="00F61A0C">
        <w:rPr>
          <w:rFonts w:asciiTheme="minorHAnsi" w:hAnsiTheme="minorHAnsi"/>
        </w:rPr>
        <w:t xml:space="preserve">humorous, </w:t>
      </w:r>
      <w:r w:rsidR="00A90076" w:rsidRPr="00A90076">
        <w:rPr>
          <w:rFonts w:asciiTheme="minorHAnsi" w:hAnsiTheme="minorHAnsi"/>
        </w:rPr>
        <w:t>lighthearted scenarios</w:t>
      </w:r>
      <w:r w:rsidR="00A90076">
        <w:rPr>
          <w:rFonts w:asciiTheme="minorHAnsi" w:hAnsiTheme="minorHAnsi"/>
        </w:rPr>
        <w:t xml:space="preserve"> they depict</w:t>
      </w:r>
      <w:r w:rsidR="00A90076" w:rsidRPr="00A90076">
        <w:rPr>
          <w:rFonts w:asciiTheme="minorHAnsi" w:hAnsiTheme="minorHAnsi"/>
        </w:rPr>
        <w:t xml:space="preserve"> aim to </w:t>
      </w:r>
      <w:r w:rsidR="00ED2022">
        <w:rPr>
          <w:rFonts w:asciiTheme="minorHAnsi" w:hAnsiTheme="minorHAnsi"/>
        </w:rPr>
        <w:t>reassure</w:t>
      </w:r>
      <w:r w:rsidR="00A90076" w:rsidRPr="00A90076">
        <w:rPr>
          <w:rFonts w:asciiTheme="minorHAnsi" w:hAnsiTheme="minorHAnsi"/>
        </w:rPr>
        <w:t xml:space="preserve"> prospective par</w:t>
      </w:r>
      <w:r w:rsidR="00A85AB6">
        <w:rPr>
          <w:rFonts w:asciiTheme="minorHAnsi" w:hAnsiTheme="minorHAnsi"/>
        </w:rPr>
        <w:t>ents that even if they are not “</w:t>
      </w:r>
      <w:r w:rsidR="00A90076" w:rsidRPr="00A90076">
        <w:rPr>
          <w:rFonts w:asciiTheme="minorHAnsi" w:hAnsiTheme="minorHAnsi"/>
        </w:rPr>
        <w:t>perfect</w:t>
      </w:r>
      <w:r w:rsidR="00A85AB6">
        <w:rPr>
          <w:rFonts w:asciiTheme="minorHAnsi" w:hAnsiTheme="minorHAnsi"/>
        </w:rPr>
        <w:t>,”</w:t>
      </w:r>
      <w:r w:rsidR="00A90076" w:rsidRPr="00A90076">
        <w:rPr>
          <w:rFonts w:asciiTheme="minorHAnsi" w:hAnsiTheme="minorHAnsi"/>
        </w:rPr>
        <w:t xml:space="preserve"> they </w:t>
      </w:r>
      <w:r w:rsidR="00ED2022">
        <w:rPr>
          <w:rFonts w:asciiTheme="minorHAnsi" w:hAnsiTheme="minorHAnsi"/>
        </w:rPr>
        <w:t>can</w:t>
      </w:r>
      <w:r w:rsidR="00A90076" w:rsidRPr="00A90076">
        <w:rPr>
          <w:rFonts w:asciiTheme="minorHAnsi" w:hAnsiTheme="minorHAnsi"/>
        </w:rPr>
        <w:t xml:space="preserve"> provide the stability and security that older youth in foster care need and deserve.</w:t>
      </w:r>
      <w:r w:rsidR="00A90076">
        <w:rPr>
          <w:rFonts w:asciiTheme="minorHAnsi" w:hAnsiTheme="minorHAnsi"/>
        </w:rPr>
        <w:t xml:space="preserve">  </w:t>
      </w:r>
    </w:p>
    <w:p w14:paraId="0979A398" w14:textId="77777777" w:rsidR="002E2E05" w:rsidRDefault="002E2E05" w:rsidP="00747AEF">
      <w:pPr>
        <w:pStyle w:val="NormalWeb"/>
        <w:spacing w:before="0" w:beforeAutospacing="0" w:after="0" w:afterAutospacing="0"/>
        <w:rPr>
          <w:rFonts w:asciiTheme="minorHAnsi" w:hAnsiTheme="minorHAnsi"/>
        </w:rPr>
      </w:pPr>
    </w:p>
    <w:p w14:paraId="69617287" w14:textId="78AC6A5E" w:rsidR="00AA4975" w:rsidRDefault="00A74A41" w:rsidP="00747AEF">
      <w:pPr>
        <w:pStyle w:val="NormalWeb"/>
        <w:spacing w:before="0" w:beforeAutospacing="0" w:after="0" w:afterAutospacing="0"/>
        <w:rPr>
          <w:rFonts w:asciiTheme="minorHAnsi" w:hAnsiTheme="minorHAnsi"/>
        </w:rPr>
      </w:pPr>
      <w:commentRangeStart w:id="1"/>
      <w:r w:rsidRPr="00A74A41">
        <w:rPr>
          <w:rFonts w:asciiTheme="minorHAnsi" w:hAnsiTheme="minorHAnsi"/>
        </w:rPr>
        <w:t xml:space="preserve">The PSAs direct audiences to visit </w:t>
      </w:r>
      <w:hyperlink r:id="rId8" w:history="1">
        <w:r w:rsidRPr="00924790">
          <w:rPr>
            <w:rStyle w:val="Hyperlink"/>
            <w:rFonts w:asciiTheme="minorHAnsi" w:hAnsiTheme="minorHAnsi"/>
            <w:highlight w:val="yellow"/>
          </w:rPr>
          <w:t>adoptuskids.org </w:t>
        </w:r>
      </w:hyperlink>
      <w:r w:rsidRPr="00A74A41">
        <w:rPr>
          <w:rFonts w:asciiTheme="minorHAnsi" w:hAnsiTheme="minorHAnsi"/>
        </w:rPr>
        <w:t xml:space="preserve">or to call </w:t>
      </w:r>
      <w:r w:rsidRPr="00924790">
        <w:rPr>
          <w:rFonts w:asciiTheme="minorHAnsi" w:hAnsiTheme="minorHAnsi"/>
          <w:highlight w:val="yellow"/>
        </w:rPr>
        <w:t>1-888-200-4005 (English) or 1-877-236-7831 (Spanish)</w:t>
      </w:r>
      <w:r w:rsidRPr="00A74A41">
        <w:rPr>
          <w:rFonts w:asciiTheme="minorHAnsi" w:hAnsiTheme="minorHAnsi"/>
        </w:rPr>
        <w:t xml:space="preserve"> to receive the latest information about the foster care system and the adoption process.</w:t>
      </w:r>
      <w:commentRangeEnd w:id="1"/>
      <w:r w:rsidR="00924790">
        <w:rPr>
          <w:rStyle w:val="CommentReference"/>
          <w:rFonts w:ascii="Calibri" w:eastAsia="Calibri" w:hAnsi="Calibri"/>
        </w:rPr>
        <w:commentReference w:id="1"/>
      </w:r>
    </w:p>
    <w:p w14:paraId="5CB3296D" w14:textId="77777777" w:rsidR="009A07CE" w:rsidRPr="00A74A41" w:rsidRDefault="009A07CE" w:rsidP="00AA4975">
      <w:pPr>
        <w:pStyle w:val="NormalWeb"/>
        <w:spacing w:before="0" w:beforeAutospacing="0" w:after="0" w:afterAutospacing="0"/>
        <w:rPr>
          <w:rFonts w:asciiTheme="minorHAnsi" w:hAnsiTheme="minorHAnsi"/>
        </w:rPr>
      </w:pPr>
    </w:p>
    <w:p w14:paraId="27C54730" w14:textId="06C06AD3" w:rsidR="0059231C" w:rsidRDefault="003858BF" w:rsidP="00A20757">
      <w:pPr>
        <w:pStyle w:val="NormalWeb"/>
        <w:spacing w:before="0" w:beforeAutospacing="0" w:after="0" w:afterAutospacing="0"/>
        <w:rPr>
          <w:rFonts w:asciiTheme="minorHAnsi" w:hAnsiTheme="minorHAnsi"/>
        </w:rPr>
      </w:pPr>
      <w:r w:rsidRPr="003858BF">
        <w:rPr>
          <w:rFonts w:asciiTheme="minorHAnsi" w:hAnsiTheme="minorHAnsi"/>
        </w:rPr>
        <w:t>“Opening your home and heart to a child or teen changes both of your lives for the better,” said Lisa Sherman, president and CEO of the Ad Council. “We’re so proud that this campaign has helped over 2</w:t>
      </w:r>
      <w:r w:rsidR="00A55851">
        <w:rPr>
          <w:rFonts w:asciiTheme="minorHAnsi" w:hAnsiTheme="minorHAnsi"/>
        </w:rPr>
        <w:t>6</w:t>
      </w:r>
      <w:r w:rsidRPr="003858BF">
        <w:rPr>
          <w:rFonts w:asciiTheme="minorHAnsi" w:hAnsiTheme="minorHAnsi"/>
        </w:rPr>
        <w:t>,000 children and teens find their forever families.  Knowing the particular challenges that older teens face in being adopted, we hope that this new work will help show prospective parents that adopting an older child does not mean missing out on the precious milestones of parenting.”</w:t>
      </w:r>
    </w:p>
    <w:p w14:paraId="7E14BAC4" w14:textId="77777777" w:rsidR="00A90076" w:rsidRPr="003456CC" w:rsidRDefault="00A90076" w:rsidP="00A20757">
      <w:pPr>
        <w:pStyle w:val="NormalWeb"/>
        <w:spacing w:before="0" w:beforeAutospacing="0" w:after="0" w:afterAutospacing="0"/>
        <w:rPr>
          <w:rFonts w:asciiTheme="minorHAnsi" w:hAnsiTheme="minorHAnsi"/>
          <w:highlight w:val="yellow"/>
        </w:rPr>
      </w:pPr>
    </w:p>
    <w:p w14:paraId="2F9A9022" w14:textId="6DBA2A01" w:rsidR="00922807" w:rsidRDefault="00922807" w:rsidP="00922807">
      <w:pPr>
        <w:pStyle w:val="NormalWeb"/>
        <w:spacing w:before="0" w:beforeAutospacing="0" w:after="0" w:afterAutospacing="0"/>
        <w:rPr>
          <w:rFonts w:asciiTheme="minorHAnsi" w:hAnsiTheme="minorHAnsi"/>
        </w:rPr>
      </w:pPr>
      <w:r w:rsidRPr="00A90076">
        <w:rPr>
          <w:rFonts w:asciiTheme="minorHAnsi" w:hAnsiTheme="minorHAnsi"/>
        </w:rPr>
        <w:t xml:space="preserve">The Ad Council will distribute the new PSAs to media outlets nationwide this week.  Per the Ad Council’s model, the PSAs will run in time and </w:t>
      </w:r>
      <w:r w:rsidRPr="00795D4B">
        <w:rPr>
          <w:rFonts w:asciiTheme="minorHAnsi" w:hAnsiTheme="minorHAnsi"/>
        </w:rPr>
        <w:t>space donated by the media.</w:t>
      </w:r>
      <w:r w:rsidR="001465C4" w:rsidRPr="00795D4B">
        <w:rPr>
          <w:rFonts w:asciiTheme="minorHAnsi" w:hAnsiTheme="minorHAnsi"/>
        </w:rPr>
        <w:t xml:space="preserve"> </w:t>
      </w:r>
      <w:r w:rsidRPr="00795D4B">
        <w:rPr>
          <w:rFonts w:asciiTheme="minorHAnsi" w:hAnsiTheme="minorHAnsi"/>
        </w:rPr>
        <w:t>Since its initial launch in 2004, the campaign has received more than $</w:t>
      </w:r>
      <w:r w:rsidR="00E32FB3" w:rsidRPr="00795D4B">
        <w:rPr>
          <w:rFonts w:asciiTheme="minorHAnsi" w:hAnsiTheme="minorHAnsi"/>
        </w:rPr>
        <w:t>536</w:t>
      </w:r>
      <w:r w:rsidR="007B086A" w:rsidRPr="00795D4B">
        <w:rPr>
          <w:rFonts w:asciiTheme="minorHAnsi" w:hAnsiTheme="minorHAnsi"/>
        </w:rPr>
        <w:t xml:space="preserve"> </w:t>
      </w:r>
      <w:r w:rsidRPr="00795D4B">
        <w:rPr>
          <w:rFonts w:asciiTheme="minorHAnsi" w:hAnsiTheme="minorHAnsi"/>
        </w:rPr>
        <w:t>million in donated media support across te</w:t>
      </w:r>
      <w:r w:rsidR="003456CC" w:rsidRPr="00795D4B">
        <w:rPr>
          <w:rFonts w:asciiTheme="minorHAnsi" w:hAnsiTheme="minorHAnsi"/>
        </w:rPr>
        <w:t xml:space="preserve">levision, radio, print, </w:t>
      </w:r>
      <w:r w:rsidRPr="00795D4B">
        <w:rPr>
          <w:rFonts w:asciiTheme="minorHAnsi" w:hAnsiTheme="minorHAnsi"/>
        </w:rPr>
        <w:t>and digital media.</w:t>
      </w:r>
      <w:r w:rsidRPr="00A74A41">
        <w:rPr>
          <w:rFonts w:asciiTheme="minorHAnsi" w:hAnsiTheme="minorHAnsi"/>
        </w:rPr>
        <w:t xml:space="preserve"> </w:t>
      </w:r>
    </w:p>
    <w:p w14:paraId="7819D90B" w14:textId="77777777" w:rsidR="000479E4" w:rsidRPr="00A74A41" w:rsidRDefault="000479E4" w:rsidP="00243E8D">
      <w:pPr>
        <w:pStyle w:val="NormalWeb"/>
        <w:spacing w:before="0" w:beforeAutospacing="0" w:after="0" w:afterAutospacing="0"/>
        <w:rPr>
          <w:rFonts w:asciiTheme="minorHAnsi" w:hAnsiTheme="minorHAnsi"/>
        </w:rPr>
      </w:pPr>
    </w:p>
    <w:p w14:paraId="0322F3ED" w14:textId="356EF7E6" w:rsidR="009527D3" w:rsidRPr="00A74A41" w:rsidRDefault="00243E8D" w:rsidP="00243E8D">
      <w:pPr>
        <w:pStyle w:val="NormalWeb"/>
        <w:spacing w:before="0" w:beforeAutospacing="0" w:after="0" w:afterAutospacing="0"/>
        <w:rPr>
          <w:rFonts w:asciiTheme="minorHAnsi" w:hAnsiTheme="minorHAnsi"/>
          <w:bCs/>
        </w:rPr>
      </w:pPr>
      <w:r w:rsidRPr="00A74A41">
        <w:rPr>
          <w:rFonts w:asciiTheme="minorHAnsi" w:hAnsiTheme="minorHAnsi"/>
          <w:bCs/>
        </w:rPr>
        <w:t xml:space="preserve">For more information about adoption, or about becoming an adoptive parent to a child from foster care, please visit </w:t>
      </w:r>
      <w:hyperlink r:id="rId11" w:history="1">
        <w:r w:rsidR="00924790">
          <w:rPr>
            <w:rStyle w:val="Hyperlink"/>
            <w:rFonts w:asciiTheme="minorHAnsi" w:hAnsiTheme="minorHAnsi"/>
            <w:bCs/>
          </w:rPr>
          <w:t>&lt;Insert</w:t>
        </w:r>
      </w:hyperlink>
      <w:r w:rsidR="00924790">
        <w:rPr>
          <w:rStyle w:val="Hyperlink"/>
          <w:rFonts w:asciiTheme="minorHAnsi" w:hAnsiTheme="minorHAnsi"/>
          <w:bCs/>
        </w:rPr>
        <w:t xml:space="preserve"> Local Website&gt;</w:t>
      </w:r>
      <w:r w:rsidRPr="00A74A41">
        <w:rPr>
          <w:rFonts w:asciiTheme="minorHAnsi" w:hAnsiTheme="minorHAnsi"/>
          <w:bCs/>
        </w:rPr>
        <w:t xml:space="preserve"> or visit </w:t>
      </w:r>
      <w:r w:rsidR="00D049E9" w:rsidRPr="00A74A41">
        <w:rPr>
          <w:rFonts w:asciiTheme="minorHAnsi" w:hAnsiTheme="minorHAnsi"/>
          <w:bCs/>
        </w:rPr>
        <w:t xml:space="preserve">the </w:t>
      </w:r>
      <w:r w:rsidR="00924790">
        <w:rPr>
          <w:rFonts w:asciiTheme="minorHAnsi" w:hAnsiTheme="minorHAnsi"/>
          <w:bCs/>
        </w:rPr>
        <w:t xml:space="preserve">&lt;Insert Local Info&gt; </w:t>
      </w:r>
      <w:r w:rsidR="00D049E9" w:rsidRPr="00A74A41">
        <w:rPr>
          <w:rFonts w:asciiTheme="minorHAnsi" w:hAnsiTheme="minorHAnsi"/>
          <w:bCs/>
        </w:rPr>
        <w:t xml:space="preserve">communities on </w:t>
      </w:r>
      <w:r w:rsidR="00D049E9" w:rsidRPr="00924790">
        <w:rPr>
          <w:rFonts w:asciiTheme="minorHAnsi" w:hAnsiTheme="minorHAnsi"/>
          <w:bCs/>
        </w:rPr>
        <w:t>Facebook</w:t>
      </w:r>
      <w:r w:rsidR="00D049E9" w:rsidRPr="00A74A41">
        <w:rPr>
          <w:rFonts w:asciiTheme="minorHAnsi" w:hAnsiTheme="minorHAnsi"/>
          <w:bCs/>
        </w:rPr>
        <w:t xml:space="preserve"> and </w:t>
      </w:r>
      <w:r w:rsidR="00D049E9" w:rsidRPr="00924790">
        <w:rPr>
          <w:rFonts w:asciiTheme="minorHAnsi" w:hAnsiTheme="minorHAnsi"/>
          <w:bCs/>
        </w:rPr>
        <w:t>Twitter</w:t>
      </w:r>
      <w:r w:rsidR="00D049E9" w:rsidRPr="00A74A41">
        <w:rPr>
          <w:rFonts w:asciiTheme="minorHAnsi" w:hAnsiTheme="minorHAnsi"/>
          <w:bCs/>
        </w:rPr>
        <w:t xml:space="preserve">. </w:t>
      </w:r>
    </w:p>
    <w:p w14:paraId="6EF47B6D" w14:textId="77777777" w:rsidR="009527D3" w:rsidRPr="00A74A41" w:rsidRDefault="009527D3" w:rsidP="00243E8D">
      <w:pPr>
        <w:pStyle w:val="NormalWeb"/>
        <w:spacing w:before="0" w:beforeAutospacing="0" w:after="0" w:afterAutospacing="0"/>
        <w:rPr>
          <w:rFonts w:asciiTheme="minorHAnsi" w:hAnsiTheme="minorHAnsi"/>
        </w:rPr>
      </w:pPr>
    </w:p>
    <w:p w14:paraId="6CF53232" w14:textId="630FCBB9" w:rsidR="00C070A4" w:rsidRPr="00A74A41" w:rsidRDefault="006F2D43" w:rsidP="006F2D43">
      <w:pPr>
        <w:pStyle w:val="NormalWeb"/>
        <w:spacing w:before="0" w:beforeAutospacing="0" w:after="0" w:afterAutospacing="0"/>
        <w:jc w:val="center"/>
        <w:rPr>
          <w:rFonts w:asciiTheme="minorHAnsi" w:hAnsiTheme="minorHAnsi"/>
          <w:b/>
        </w:rPr>
      </w:pPr>
      <w:r w:rsidRPr="00A74A41">
        <w:rPr>
          <w:rFonts w:asciiTheme="minorHAnsi" w:hAnsiTheme="minorHAnsi"/>
          <w:b/>
        </w:rPr>
        <w:t>###</w:t>
      </w:r>
    </w:p>
    <w:p w14:paraId="1593976F" w14:textId="77777777" w:rsidR="00C070A4" w:rsidRPr="00A74A41" w:rsidRDefault="00C070A4" w:rsidP="00243E8D">
      <w:pPr>
        <w:pStyle w:val="NormalWeb"/>
        <w:spacing w:before="0" w:beforeAutospacing="0" w:after="0" w:afterAutospacing="0"/>
        <w:rPr>
          <w:rFonts w:asciiTheme="minorHAnsi" w:hAnsiTheme="minorHAnsi"/>
        </w:rPr>
      </w:pPr>
    </w:p>
    <w:p w14:paraId="5A254D1F" w14:textId="729DC6C2" w:rsidR="0092388D" w:rsidRPr="00A74A41" w:rsidRDefault="0092388D" w:rsidP="00243E8D">
      <w:pPr>
        <w:pStyle w:val="NormalWeb"/>
        <w:spacing w:before="0" w:beforeAutospacing="0" w:after="0" w:afterAutospacing="0"/>
        <w:rPr>
          <w:rFonts w:asciiTheme="minorHAnsi" w:hAnsiTheme="minorHAnsi"/>
        </w:rPr>
      </w:pPr>
      <w:r w:rsidRPr="00A74A41">
        <w:rPr>
          <w:rStyle w:val="Strong"/>
          <w:rFonts w:asciiTheme="minorHAnsi" w:hAnsiTheme="minorHAnsi"/>
        </w:rPr>
        <w:t>U.S. Department of Health and Human Services’ Administration for Children and Families</w:t>
      </w:r>
      <w:r w:rsidRPr="00A74A41">
        <w:rPr>
          <w:rFonts w:asciiTheme="minorHAnsi" w:hAnsiTheme="minorHAnsi"/>
        </w:rPr>
        <w:br/>
        <w:t>Within the Department of Health and Human Services (HHS), the Administration for Children and Families (ACF) is the agency that is responsible for federal programs that promote the economic and social well-being of families, children, individuals, and communities. The Administration on Children, Youth and Families (ACYF) administers national programs for children and youth; works with states, Tribes, and local communities to develop services that support and strengthen family life; seeks joint ventures with the private sector to enhance the lives of children and their families; and provides information and other assistance to parents. Many of the programs administered by ACYF focus on children from low-income families; abused and neglected children; children and youth in need of foster care, independent living, adoption or other child welfare services; preschool children; children with disabilities; runaway and homeless youth; and children from Native American and migrant families. For more information on AC</w:t>
      </w:r>
      <w:r w:rsidR="0037095A">
        <w:rPr>
          <w:rFonts w:asciiTheme="minorHAnsi" w:hAnsiTheme="minorHAnsi"/>
        </w:rPr>
        <w:t>Y</w:t>
      </w:r>
      <w:r w:rsidRPr="00A74A41">
        <w:rPr>
          <w:rFonts w:asciiTheme="minorHAnsi" w:hAnsiTheme="minorHAnsi"/>
        </w:rPr>
        <w:t>F’s adoption programs, please visit</w:t>
      </w:r>
      <w:r w:rsidRPr="00A74A41">
        <w:rPr>
          <w:rStyle w:val="apple-converted-space"/>
          <w:rFonts w:asciiTheme="minorHAnsi" w:hAnsiTheme="minorHAnsi"/>
        </w:rPr>
        <w:t> </w:t>
      </w:r>
      <w:hyperlink r:id="rId12" w:tgtFrame="_blank" w:history="1">
        <w:r w:rsidRPr="00A74A41">
          <w:rPr>
            <w:rStyle w:val="Hyperlink"/>
            <w:rFonts w:asciiTheme="minorHAnsi" w:hAnsiTheme="minorHAnsi"/>
            <w:color w:val="347FC8"/>
          </w:rPr>
          <w:t>http://www.acf.hhs.gov/programs/cb/focus-areas/adoption</w:t>
        </w:r>
      </w:hyperlink>
      <w:r w:rsidRPr="00A74A41">
        <w:rPr>
          <w:rFonts w:asciiTheme="minorHAnsi" w:hAnsiTheme="minorHAnsi"/>
        </w:rPr>
        <w:t>.</w:t>
      </w:r>
    </w:p>
    <w:p w14:paraId="640C8942" w14:textId="77777777" w:rsidR="00C070A4" w:rsidRPr="00A74A41" w:rsidRDefault="00C070A4" w:rsidP="00243E8D">
      <w:pPr>
        <w:pStyle w:val="NormalWeb"/>
        <w:spacing w:before="0" w:beforeAutospacing="0" w:after="0" w:afterAutospacing="0"/>
        <w:rPr>
          <w:rFonts w:asciiTheme="minorHAnsi" w:hAnsiTheme="minorHAnsi"/>
        </w:rPr>
      </w:pPr>
    </w:p>
    <w:p w14:paraId="4FFA9180" w14:textId="77777777" w:rsidR="0092388D" w:rsidRDefault="0092388D" w:rsidP="00243E8D">
      <w:pPr>
        <w:pStyle w:val="NormalWeb"/>
        <w:spacing w:before="0" w:beforeAutospacing="0" w:after="0" w:afterAutospacing="0"/>
        <w:rPr>
          <w:rFonts w:asciiTheme="minorHAnsi" w:hAnsiTheme="minorHAnsi"/>
        </w:rPr>
      </w:pPr>
      <w:r w:rsidRPr="00A74A41">
        <w:rPr>
          <w:rStyle w:val="Strong"/>
          <w:rFonts w:asciiTheme="minorHAnsi" w:hAnsiTheme="minorHAnsi"/>
        </w:rPr>
        <w:lastRenderedPageBreak/>
        <w:t>AdoptUSKids</w:t>
      </w:r>
      <w:r w:rsidRPr="00A74A41">
        <w:rPr>
          <w:rFonts w:asciiTheme="minorHAnsi" w:hAnsiTheme="minorHAnsi"/>
        </w:rPr>
        <w:br/>
        <w:t>AdoptUSKids is a multi-faceted, federally funded project whose mission is to raise public awareness about the need for families for children in foster care, and assist States, Territories and Tribes to recruit and retain foster and adoptive families and connect them with children. The project is managed through a cooperative agreement with the Children's Bureau at ACF.</w:t>
      </w:r>
    </w:p>
    <w:p w14:paraId="7D290400" w14:textId="77777777" w:rsidR="00924790" w:rsidRDefault="00924790" w:rsidP="00243E8D">
      <w:pPr>
        <w:pStyle w:val="NormalWeb"/>
        <w:spacing w:before="0" w:beforeAutospacing="0" w:after="0" w:afterAutospacing="0"/>
        <w:rPr>
          <w:rFonts w:asciiTheme="minorHAnsi" w:hAnsiTheme="minorHAnsi"/>
        </w:rPr>
      </w:pPr>
    </w:p>
    <w:p w14:paraId="298B5ED9" w14:textId="62C28592" w:rsidR="00924790" w:rsidRPr="00A74A41" w:rsidRDefault="00924790" w:rsidP="00243E8D">
      <w:pPr>
        <w:pStyle w:val="NormalWeb"/>
        <w:spacing w:before="0" w:beforeAutospacing="0" w:after="0" w:afterAutospacing="0"/>
        <w:rPr>
          <w:rFonts w:asciiTheme="minorHAnsi" w:hAnsiTheme="minorHAnsi"/>
          <w:b/>
          <w:bCs/>
        </w:rPr>
      </w:pPr>
      <w:r w:rsidRPr="00924790">
        <w:rPr>
          <w:rFonts w:asciiTheme="minorHAnsi" w:hAnsiTheme="minorHAnsi"/>
          <w:highlight w:val="yellow"/>
        </w:rPr>
        <w:t>&lt;Insert Boiler Plate for Local Organization&gt;</w:t>
      </w:r>
    </w:p>
    <w:p w14:paraId="30F1A28B" w14:textId="77777777" w:rsidR="0016516E" w:rsidRPr="00A90076" w:rsidRDefault="0016516E" w:rsidP="00243E8D">
      <w:pPr>
        <w:pStyle w:val="NormalWeb"/>
        <w:spacing w:before="0" w:beforeAutospacing="0" w:after="0" w:afterAutospacing="0"/>
        <w:rPr>
          <w:rFonts w:asciiTheme="minorHAnsi" w:hAnsiTheme="minorHAnsi"/>
        </w:rPr>
      </w:pPr>
    </w:p>
    <w:p w14:paraId="40F5796D" w14:textId="09CA75FC" w:rsidR="0092388D" w:rsidRPr="00A90076" w:rsidRDefault="0092388D" w:rsidP="00A90076">
      <w:pPr>
        <w:pStyle w:val="PlainText"/>
        <w:rPr>
          <w:sz w:val="24"/>
          <w:szCs w:val="24"/>
        </w:rPr>
      </w:pPr>
      <w:r w:rsidRPr="00A90076">
        <w:rPr>
          <w:rStyle w:val="Strong"/>
          <w:rFonts w:asciiTheme="minorHAnsi" w:hAnsiTheme="minorHAnsi"/>
          <w:sz w:val="24"/>
          <w:szCs w:val="24"/>
        </w:rPr>
        <w:t>The Ad Council</w:t>
      </w:r>
      <w:r w:rsidRPr="00A90076">
        <w:rPr>
          <w:rFonts w:asciiTheme="minorHAnsi" w:hAnsiTheme="minorHAnsi"/>
          <w:sz w:val="24"/>
          <w:szCs w:val="24"/>
        </w:rPr>
        <w:br/>
      </w:r>
      <w:r w:rsidR="00A90076" w:rsidRPr="00A90076">
        <w:rPr>
          <w:sz w:val="24"/>
          <w:szCs w:val="24"/>
        </w:rPr>
        <w:t xml:space="preserve">The Ad Council is a nonprofit organization with a rich history of marshaling volunteer talent from the advertising and media industries to deliver crucial messages to the American public. Having produced literally thousands of PSA campaigns addressing the most pressing social issues of the day, the Ad Council has effected, and continues to effect, tremendous positive change by raising awareness, inspiring action and saving lives. To learn more about the Ad Council and its campaigns, visit </w:t>
      </w:r>
      <w:hyperlink r:id="rId13" w:history="1">
        <w:r w:rsidR="00A90076" w:rsidRPr="00A90076">
          <w:rPr>
            <w:rStyle w:val="Hyperlink"/>
            <w:sz w:val="24"/>
            <w:szCs w:val="24"/>
          </w:rPr>
          <w:t>AdCouncil.org</w:t>
        </w:r>
      </w:hyperlink>
      <w:r w:rsidR="00A90076" w:rsidRPr="00A90076">
        <w:rPr>
          <w:sz w:val="24"/>
          <w:szCs w:val="24"/>
        </w:rPr>
        <w:t>, like</w:t>
      </w:r>
      <w:r w:rsidR="00C070A4" w:rsidRPr="00A90076">
        <w:rPr>
          <w:rFonts w:asciiTheme="minorHAnsi" w:hAnsiTheme="minorHAnsi"/>
          <w:sz w:val="24"/>
          <w:szCs w:val="24"/>
        </w:rPr>
        <w:t xml:space="preserve"> us on </w:t>
      </w:r>
      <w:hyperlink r:id="rId14" w:tgtFrame="_blank" w:tooltip="Facebook" w:history="1">
        <w:r w:rsidR="00C070A4" w:rsidRPr="00A90076">
          <w:rPr>
            <w:rStyle w:val="Hyperlink"/>
            <w:rFonts w:asciiTheme="minorHAnsi" w:hAnsiTheme="minorHAnsi"/>
            <w:sz w:val="24"/>
            <w:szCs w:val="24"/>
          </w:rPr>
          <w:t>Facebook</w:t>
        </w:r>
      </w:hyperlink>
      <w:r w:rsidR="00C070A4" w:rsidRPr="00A90076">
        <w:rPr>
          <w:rFonts w:asciiTheme="minorHAnsi" w:hAnsiTheme="minorHAnsi"/>
          <w:sz w:val="24"/>
          <w:szCs w:val="24"/>
        </w:rPr>
        <w:t>, follow us on </w:t>
      </w:r>
      <w:hyperlink r:id="rId15" w:tgtFrame="_blank" w:tooltip="Twitter" w:history="1">
        <w:r w:rsidR="00C070A4" w:rsidRPr="00A90076">
          <w:rPr>
            <w:rStyle w:val="Hyperlink"/>
            <w:rFonts w:asciiTheme="minorHAnsi" w:hAnsiTheme="minorHAnsi"/>
            <w:sz w:val="24"/>
            <w:szCs w:val="24"/>
          </w:rPr>
          <w:t>Twitter</w:t>
        </w:r>
      </w:hyperlink>
      <w:r w:rsidR="00C070A4" w:rsidRPr="00A90076">
        <w:rPr>
          <w:rFonts w:asciiTheme="minorHAnsi" w:hAnsiTheme="minorHAnsi"/>
          <w:sz w:val="24"/>
          <w:szCs w:val="24"/>
        </w:rPr>
        <w:t> or view our PSAs on </w:t>
      </w:r>
      <w:hyperlink r:id="rId16" w:tgtFrame="_blank" w:tooltip="YouTube" w:history="1">
        <w:r w:rsidR="00C070A4" w:rsidRPr="00A90076">
          <w:rPr>
            <w:rStyle w:val="Hyperlink"/>
            <w:rFonts w:asciiTheme="minorHAnsi" w:hAnsiTheme="minorHAnsi"/>
            <w:sz w:val="24"/>
            <w:szCs w:val="24"/>
          </w:rPr>
          <w:t>YouTube</w:t>
        </w:r>
      </w:hyperlink>
      <w:r w:rsidR="00C070A4" w:rsidRPr="00A90076">
        <w:rPr>
          <w:rFonts w:asciiTheme="minorHAnsi" w:hAnsiTheme="minorHAnsi"/>
          <w:sz w:val="24"/>
          <w:szCs w:val="24"/>
        </w:rPr>
        <w:t>.</w:t>
      </w:r>
    </w:p>
    <w:p w14:paraId="244016A7" w14:textId="77777777" w:rsidR="00C070A4" w:rsidRPr="00A74A41" w:rsidRDefault="00C070A4" w:rsidP="00243E8D">
      <w:pPr>
        <w:pStyle w:val="NormalWeb"/>
        <w:spacing w:before="0" w:beforeAutospacing="0" w:after="0" w:afterAutospacing="0"/>
        <w:rPr>
          <w:rFonts w:asciiTheme="minorHAnsi" w:hAnsiTheme="minorHAnsi"/>
        </w:rPr>
      </w:pPr>
    </w:p>
    <w:p w14:paraId="58026B82" w14:textId="28058F11" w:rsidR="005A2717" w:rsidRDefault="00F705C6" w:rsidP="005A2717">
      <w:pPr>
        <w:widowControl w:val="0"/>
        <w:autoSpaceDE w:val="0"/>
        <w:autoSpaceDN w:val="0"/>
        <w:adjustRightInd w:val="0"/>
        <w:spacing w:after="0" w:line="240" w:lineRule="auto"/>
        <w:rPr>
          <w:rFonts w:ascii="Cambria" w:eastAsiaTheme="minorHAnsi" w:hAnsi="Cambria" w:cs="Cambria"/>
          <w:sz w:val="32"/>
          <w:szCs w:val="32"/>
        </w:rPr>
      </w:pPr>
      <w:r w:rsidRPr="002F4549">
        <w:rPr>
          <w:rStyle w:val="Strong"/>
          <w:rFonts w:asciiTheme="minorHAnsi" w:hAnsiTheme="minorHAnsi"/>
        </w:rPr>
        <w:t>KBS</w:t>
      </w:r>
    </w:p>
    <w:p w14:paraId="115BCC7B" w14:textId="6FE33855" w:rsidR="000479E4" w:rsidRPr="005A2717" w:rsidRDefault="005A2717" w:rsidP="005A2717">
      <w:pPr>
        <w:pStyle w:val="NormalWeb"/>
        <w:spacing w:before="0" w:beforeAutospacing="0" w:after="0" w:afterAutospacing="0"/>
        <w:rPr>
          <w:rFonts w:ascii="Calibri" w:hAnsi="Calibri"/>
        </w:rPr>
      </w:pPr>
      <w:r w:rsidRPr="005A2717">
        <w:rPr>
          <w:rFonts w:ascii="Calibri" w:eastAsiaTheme="minorHAnsi" w:hAnsi="Calibri" w:cs="Calibri"/>
        </w:rPr>
        <w:t>KBS is a global agency that helps companies modernize to thrive in a tech-infused culture. With creative courage and critical capabilities, we’re able to solve today’s toughest marketing challenges through our specialisms including: advertising, social, content, CRM, creative technology, media planning and buying. Our global network includes offices in New York, Los Angeles, Toronto, Montreal, London and Shanghai. We've risen to the challenge for a diverse roster of clients including BMW, American Express, Unilever, BMO, Harman, Stanley Black &amp; Decker, TE Connectivity, GoPro, Monster, Thomas Cook and Vanguard. For more information, visit www.kbsagency.com.</w:t>
      </w:r>
    </w:p>
    <w:p w14:paraId="09C0523E" w14:textId="77777777" w:rsidR="0092388D" w:rsidRPr="00A74A41" w:rsidRDefault="0092388D" w:rsidP="00243E8D">
      <w:pPr>
        <w:pStyle w:val="NormalWeb"/>
        <w:spacing w:before="0" w:beforeAutospacing="0" w:after="0" w:afterAutospacing="0"/>
        <w:jc w:val="center"/>
        <w:rPr>
          <w:rFonts w:asciiTheme="minorHAnsi" w:hAnsiTheme="minorHAnsi"/>
        </w:rPr>
      </w:pPr>
      <w:r w:rsidRPr="00A74A41">
        <w:rPr>
          <w:rFonts w:asciiTheme="minorHAnsi" w:hAnsiTheme="minorHAnsi"/>
        </w:rPr>
        <w:t>###</w:t>
      </w:r>
    </w:p>
    <w:p w14:paraId="0AF77AC4" w14:textId="77777777" w:rsidR="000608AC" w:rsidRPr="00924790" w:rsidRDefault="0092388D" w:rsidP="00243E8D">
      <w:pPr>
        <w:pStyle w:val="NormalWeb"/>
        <w:shd w:val="clear" w:color="auto" w:fill="FFFFFF"/>
        <w:spacing w:before="0" w:beforeAutospacing="0" w:after="0" w:afterAutospacing="0"/>
        <w:rPr>
          <w:rFonts w:asciiTheme="minorHAnsi" w:hAnsiTheme="minorHAnsi"/>
          <w:color w:val="000000" w:themeColor="text1"/>
          <w:sz w:val="22"/>
          <w:szCs w:val="22"/>
        </w:rPr>
      </w:pPr>
      <w:r w:rsidRPr="00A74A41">
        <w:rPr>
          <w:rStyle w:val="Strong"/>
          <w:rFonts w:asciiTheme="minorHAnsi" w:hAnsiTheme="minorHAnsi"/>
          <w:color w:val="000000"/>
        </w:rPr>
        <w:t>PRESS CONTACTS:</w:t>
      </w:r>
      <w:r w:rsidRPr="00A74A41">
        <w:rPr>
          <w:rFonts w:asciiTheme="minorHAnsi" w:hAnsiTheme="minorHAnsi"/>
          <w:color w:val="000000"/>
        </w:rPr>
        <w:br/>
      </w:r>
    </w:p>
    <w:p w14:paraId="1093E40D" w14:textId="14A08FDB" w:rsidR="006F2D43" w:rsidRPr="00924790" w:rsidRDefault="006F2D43" w:rsidP="00243E8D">
      <w:pPr>
        <w:pStyle w:val="NormalWeb"/>
        <w:shd w:val="clear" w:color="auto" w:fill="FFFFFF"/>
        <w:spacing w:before="0" w:beforeAutospacing="0" w:after="0" w:afterAutospacing="0"/>
        <w:rPr>
          <w:rFonts w:asciiTheme="minorHAnsi" w:hAnsiTheme="minorHAnsi"/>
          <w:b/>
          <w:color w:val="000000" w:themeColor="text1"/>
          <w:sz w:val="23"/>
          <w:szCs w:val="23"/>
        </w:rPr>
      </w:pPr>
      <w:r w:rsidRPr="00924790">
        <w:rPr>
          <w:rFonts w:asciiTheme="minorHAnsi" w:hAnsiTheme="minorHAnsi"/>
          <w:b/>
          <w:color w:val="000000" w:themeColor="text1"/>
          <w:sz w:val="23"/>
          <w:szCs w:val="23"/>
        </w:rPr>
        <w:t>Ad Council</w:t>
      </w:r>
    </w:p>
    <w:p w14:paraId="532D70BE" w14:textId="257E3EE9" w:rsidR="000608AC" w:rsidRPr="00924790" w:rsidRDefault="00A90076" w:rsidP="00243E8D">
      <w:pPr>
        <w:spacing w:after="0" w:line="240" w:lineRule="auto"/>
        <w:textAlignment w:val="baseline"/>
        <w:rPr>
          <w:rFonts w:asciiTheme="minorHAnsi" w:hAnsiTheme="minorHAnsi"/>
          <w:sz w:val="23"/>
          <w:szCs w:val="23"/>
        </w:rPr>
      </w:pPr>
      <w:r w:rsidRPr="00924790">
        <w:rPr>
          <w:rFonts w:asciiTheme="minorHAnsi" w:hAnsiTheme="minorHAnsi"/>
          <w:sz w:val="23"/>
          <w:szCs w:val="23"/>
        </w:rPr>
        <w:t>Margaret Files</w:t>
      </w:r>
      <w:r w:rsidR="006F2D43" w:rsidRPr="00924790">
        <w:rPr>
          <w:rFonts w:asciiTheme="minorHAnsi" w:hAnsiTheme="minorHAnsi"/>
          <w:sz w:val="23"/>
          <w:szCs w:val="23"/>
        </w:rPr>
        <w:t xml:space="preserve"> </w:t>
      </w:r>
      <w:r w:rsidR="00C070A4" w:rsidRPr="00924790">
        <w:rPr>
          <w:rFonts w:asciiTheme="minorHAnsi" w:hAnsiTheme="minorHAnsi"/>
          <w:sz w:val="23"/>
          <w:szCs w:val="23"/>
        </w:rPr>
        <w:br/>
      </w:r>
      <w:hyperlink r:id="rId17" w:history="1">
        <w:r w:rsidRPr="00924790">
          <w:rPr>
            <w:rStyle w:val="Hyperlink"/>
            <w:rFonts w:asciiTheme="minorHAnsi" w:hAnsiTheme="minorHAnsi"/>
            <w:sz w:val="23"/>
            <w:szCs w:val="23"/>
          </w:rPr>
          <w:t>mfiles@adcouncil.org</w:t>
        </w:r>
      </w:hyperlink>
      <w:r w:rsidR="006F2D43" w:rsidRPr="00924790">
        <w:rPr>
          <w:rFonts w:asciiTheme="minorHAnsi" w:hAnsiTheme="minorHAnsi"/>
          <w:sz w:val="23"/>
          <w:szCs w:val="23"/>
        </w:rPr>
        <w:t> </w:t>
      </w:r>
      <w:r w:rsidR="006F2D43" w:rsidRPr="00924790">
        <w:rPr>
          <w:rFonts w:asciiTheme="minorHAnsi" w:hAnsiTheme="minorHAnsi"/>
          <w:sz w:val="23"/>
          <w:szCs w:val="23"/>
        </w:rPr>
        <w:br/>
        <w:t>212.984.19</w:t>
      </w:r>
      <w:r w:rsidRPr="00924790">
        <w:rPr>
          <w:rFonts w:asciiTheme="minorHAnsi" w:hAnsiTheme="minorHAnsi"/>
          <w:sz w:val="23"/>
          <w:szCs w:val="23"/>
        </w:rPr>
        <w:t>53</w:t>
      </w:r>
    </w:p>
    <w:p w14:paraId="5B8B0A9A" w14:textId="77777777" w:rsidR="00924790" w:rsidRPr="00924790" w:rsidRDefault="00924790" w:rsidP="00243E8D">
      <w:pPr>
        <w:spacing w:after="0" w:line="240" w:lineRule="auto"/>
        <w:textAlignment w:val="baseline"/>
        <w:rPr>
          <w:rFonts w:asciiTheme="minorHAnsi" w:hAnsiTheme="minorHAnsi"/>
          <w:sz w:val="23"/>
          <w:szCs w:val="23"/>
        </w:rPr>
      </w:pPr>
    </w:p>
    <w:p w14:paraId="0022AA9D" w14:textId="211AA611" w:rsidR="00924790" w:rsidRPr="00924790" w:rsidRDefault="00924790" w:rsidP="00243E8D">
      <w:pPr>
        <w:spacing w:after="0" w:line="240" w:lineRule="auto"/>
        <w:textAlignment w:val="baseline"/>
        <w:rPr>
          <w:rFonts w:asciiTheme="minorHAnsi" w:hAnsiTheme="minorHAnsi"/>
          <w:sz w:val="23"/>
          <w:szCs w:val="23"/>
        </w:rPr>
      </w:pPr>
      <w:r w:rsidRPr="00924790">
        <w:rPr>
          <w:rFonts w:asciiTheme="minorHAnsi" w:hAnsiTheme="minorHAnsi"/>
          <w:sz w:val="23"/>
          <w:szCs w:val="23"/>
          <w:highlight w:val="yellow"/>
        </w:rPr>
        <w:t>&lt;Insert Local Organization Press Contact Here&gt;</w:t>
      </w:r>
    </w:p>
    <w:p w14:paraId="20514AC8" w14:textId="77777777" w:rsidR="00924790" w:rsidRPr="00924790" w:rsidRDefault="00924790" w:rsidP="00243E8D">
      <w:pPr>
        <w:spacing w:after="0" w:line="240" w:lineRule="auto"/>
        <w:rPr>
          <w:rStyle w:val="apple-style-span"/>
          <w:rFonts w:asciiTheme="minorHAnsi" w:hAnsiTheme="minorHAnsi"/>
          <w:b/>
          <w:color w:val="000000"/>
          <w:sz w:val="23"/>
          <w:szCs w:val="23"/>
        </w:rPr>
      </w:pPr>
    </w:p>
    <w:p w14:paraId="114B0411" w14:textId="2A96B052" w:rsidR="00551A5B" w:rsidRPr="00924790" w:rsidRDefault="006F2D43" w:rsidP="00243E8D">
      <w:pPr>
        <w:spacing w:after="0" w:line="240" w:lineRule="auto"/>
        <w:rPr>
          <w:rStyle w:val="apple-style-span"/>
          <w:rFonts w:asciiTheme="minorHAnsi" w:hAnsiTheme="minorHAnsi"/>
          <w:b/>
          <w:color w:val="000000"/>
          <w:sz w:val="23"/>
          <w:szCs w:val="23"/>
        </w:rPr>
      </w:pPr>
      <w:r w:rsidRPr="00924790">
        <w:rPr>
          <w:rStyle w:val="apple-style-span"/>
          <w:rFonts w:asciiTheme="minorHAnsi" w:hAnsiTheme="minorHAnsi"/>
          <w:b/>
          <w:color w:val="000000"/>
          <w:sz w:val="23"/>
          <w:szCs w:val="23"/>
        </w:rPr>
        <w:t>AdoptUSKids</w:t>
      </w:r>
      <w:r w:rsidR="006B5D3F" w:rsidRPr="00924790">
        <w:rPr>
          <w:rStyle w:val="apple-style-span"/>
          <w:rFonts w:asciiTheme="minorHAnsi" w:hAnsiTheme="minorHAnsi"/>
          <w:b/>
          <w:color w:val="000000"/>
          <w:sz w:val="23"/>
          <w:szCs w:val="23"/>
        </w:rPr>
        <w:t xml:space="preserve"> </w:t>
      </w:r>
    </w:p>
    <w:p w14:paraId="05E7A7E4" w14:textId="0CC6122F" w:rsidR="002D6167" w:rsidRPr="00924790" w:rsidRDefault="002D6167" w:rsidP="002D6167">
      <w:pPr>
        <w:spacing w:after="0" w:line="240" w:lineRule="auto"/>
        <w:rPr>
          <w:rStyle w:val="apple-style-span"/>
          <w:rFonts w:asciiTheme="minorHAnsi" w:hAnsiTheme="minorHAnsi"/>
          <w:color w:val="000000"/>
          <w:sz w:val="23"/>
          <w:szCs w:val="23"/>
        </w:rPr>
      </w:pPr>
      <w:r w:rsidRPr="00924790">
        <w:rPr>
          <w:rStyle w:val="apple-style-span"/>
          <w:rFonts w:asciiTheme="minorHAnsi" w:hAnsiTheme="minorHAnsi"/>
          <w:color w:val="000000"/>
          <w:sz w:val="23"/>
          <w:szCs w:val="23"/>
        </w:rPr>
        <w:t>Melissa Otero</w:t>
      </w:r>
    </w:p>
    <w:p w14:paraId="232093A5" w14:textId="77777777" w:rsidR="002D6167" w:rsidRPr="00924790" w:rsidRDefault="00C45936" w:rsidP="0016516E">
      <w:pPr>
        <w:spacing w:after="0" w:line="240" w:lineRule="auto"/>
        <w:rPr>
          <w:rStyle w:val="apple-style-span"/>
          <w:rFonts w:asciiTheme="minorHAnsi" w:hAnsiTheme="minorHAnsi"/>
          <w:color w:val="000000"/>
          <w:sz w:val="23"/>
          <w:szCs w:val="23"/>
        </w:rPr>
      </w:pPr>
      <w:hyperlink r:id="rId18" w:history="1">
        <w:r w:rsidR="002D6167" w:rsidRPr="00924790">
          <w:rPr>
            <w:rStyle w:val="Hyperlink"/>
            <w:rFonts w:asciiTheme="minorHAnsi" w:hAnsiTheme="minorHAnsi"/>
            <w:sz w:val="23"/>
            <w:szCs w:val="23"/>
          </w:rPr>
          <w:t>motero@adoptuskids.org</w:t>
        </w:r>
      </w:hyperlink>
    </w:p>
    <w:p w14:paraId="33CCF529" w14:textId="77777777" w:rsidR="0016516E" w:rsidRPr="00924790" w:rsidRDefault="002D6167" w:rsidP="0016516E">
      <w:pPr>
        <w:spacing w:after="0" w:line="240" w:lineRule="auto"/>
        <w:rPr>
          <w:rStyle w:val="apple-style-span"/>
          <w:rFonts w:asciiTheme="minorHAnsi" w:hAnsiTheme="minorHAnsi"/>
          <w:color w:val="000000"/>
          <w:sz w:val="23"/>
          <w:szCs w:val="23"/>
        </w:rPr>
      </w:pPr>
      <w:r w:rsidRPr="00924790">
        <w:rPr>
          <w:rStyle w:val="apple-style-span"/>
          <w:rFonts w:asciiTheme="minorHAnsi" w:hAnsiTheme="minorHAnsi"/>
          <w:color w:val="000000"/>
          <w:sz w:val="23"/>
          <w:szCs w:val="23"/>
        </w:rPr>
        <w:t>410.636.7034</w:t>
      </w:r>
    </w:p>
    <w:p w14:paraId="58E60607" w14:textId="5F4176EB" w:rsidR="0016516E" w:rsidRPr="00924790" w:rsidRDefault="0016516E" w:rsidP="0016516E">
      <w:pPr>
        <w:spacing w:after="0" w:line="240" w:lineRule="auto"/>
        <w:rPr>
          <w:rStyle w:val="apple-style-span"/>
          <w:rFonts w:asciiTheme="minorHAnsi" w:hAnsiTheme="minorHAnsi"/>
          <w:color w:val="000000"/>
          <w:sz w:val="23"/>
          <w:szCs w:val="23"/>
        </w:rPr>
      </w:pPr>
    </w:p>
    <w:p w14:paraId="46979C29" w14:textId="0A1EB49D" w:rsidR="00A90076" w:rsidRPr="00924790" w:rsidRDefault="00A90076" w:rsidP="00A90076">
      <w:pPr>
        <w:spacing w:after="0" w:line="240" w:lineRule="auto"/>
        <w:rPr>
          <w:rStyle w:val="apple-style-span"/>
          <w:rFonts w:asciiTheme="minorHAnsi" w:hAnsiTheme="minorHAnsi"/>
          <w:b/>
          <w:color w:val="000000"/>
          <w:sz w:val="23"/>
          <w:szCs w:val="23"/>
        </w:rPr>
      </w:pPr>
      <w:r w:rsidRPr="00924790">
        <w:rPr>
          <w:rStyle w:val="apple-style-span"/>
          <w:rFonts w:asciiTheme="minorHAnsi" w:hAnsiTheme="minorHAnsi"/>
          <w:b/>
          <w:color w:val="000000"/>
          <w:sz w:val="23"/>
          <w:szCs w:val="23"/>
        </w:rPr>
        <w:t>KBS</w:t>
      </w:r>
    </w:p>
    <w:p w14:paraId="7F9A19AE" w14:textId="77777777" w:rsidR="006C28AC" w:rsidRPr="00924790" w:rsidRDefault="006C28AC" w:rsidP="006C28AC">
      <w:pPr>
        <w:spacing w:after="0" w:line="240" w:lineRule="auto"/>
        <w:rPr>
          <w:rFonts w:asciiTheme="minorHAnsi" w:hAnsiTheme="minorHAnsi"/>
          <w:sz w:val="23"/>
          <w:szCs w:val="23"/>
        </w:rPr>
      </w:pPr>
      <w:r w:rsidRPr="00924790">
        <w:rPr>
          <w:rFonts w:asciiTheme="minorHAnsi" w:hAnsiTheme="minorHAnsi"/>
          <w:sz w:val="23"/>
          <w:szCs w:val="23"/>
        </w:rPr>
        <w:t>Alice Ryan</w:t>
      </w:r>
    </w:p>
    <w:p w14:paraId="55D81455" w14:textId="1463B3E7" w:rsidR="006C28AC" w:rsidRPr="00924790" w:rsidRDefault="00C45936" w:rsidP="006C28AC">
      <w:pPr>
        <w:spacing w:after="0" w:line="240" w:lineRule="auto"/>
        <w:rPr>
          <w:rFonts w:asciiTheme="minorHAnsi" w:hAnsiTheme="minorHAnsi"/>
          <w:sz w:val="23"/>
          <w:szCs w:val="23"/>
        </w:rPr>
      </w:pPr>
      <w:hyperlink r:id="rId19" w:history="1">
        <w:r w:rsidR="006C28AC" w:rsidRPr="00924790">
          <w:rPr>
            <w:rStyle w:val="Hyperlink"/>
            <w:rFonts w:asciiTheme="minorHAnsi" w:hAnsiTheme="minorHAnsi"/>
            <w:sz w:val="23"/>
            <w:szCs w:val="23"/>
          </w:rPr>
          <w:t>Aryan@kbsagency.com</w:t>
        </w:r>
      </w:hyperlink>
    </w:p>
    <w:p w14:paraId="71B25C05" w14:textId="4FF97025" w:rsidR="001465C4" w:rsidRPr="00924790" w:rsidRDefault="006C28AC" w:rsidP="006C28AC">
      <w:pPr>
        <w:spacing w:after="0" w:line="240" w:lineRule="auto"/>
        <w:rPr>
          <w:rFonts w:asciiTheme="minorHAnsi" w:hAnsiTheme="minorHAnsi"/>
          <w:sz w:val="23"/>
          <w:szCs w:val="23"/>
        </w:rPr>
      </w:pPr>
      <w:r w:rsidRPr="00924790">
        <w:rPr>
          <w:rFonts w:asciiTheme="minorHAnsi" w:hAnsiTheme="minorHAnsi"/>
          <w:sz w:val="23"/>
          <w:szCs w:val="23"/>
        </w:rPr>
        <w:t>908.962.4199</w:t>
      </w:r>
    </w:p>
    <w:sectPr w:rsidR="001465C4" w:rsidRPr="00924790" w:rsidSect="00DB684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elissa Otero" w:date="2016-11-14T22:23:00Z" w:initials="MO">
    <w:p w14:paraId="3BB4411A" w14:textId="4217EEAE" w:rsidR="00924790" w:rsidRDefault="00924790">
      <w:pPr>
        <w:pStyle w:val="CommentText"/>
      </w:pPr>
      <w:r>
        <w:rPr>
          <w:rStyle w:val="CommentReference"/>
        </w:rPr>
        <w:annotationRef/>
      </w:r>
      <w:r>
        <w:t xml:space="preserve">If you have localized PSAs – Update this to your local agency information.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B4411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31165"/>
    <w:multiLevelType w:val="multilevel"/>
    <w:tmpl w:val="D3B8EF88"/>
    <w:lvl w:ilvl="0">
      <w:start w:val="1"/>
      <w:numFmt w:val="bullet"/>
      <w:lvlText w:val=""/>
      <w:lvlJc w:val="left"/>
      <w:pPr>
        <w:ind w:left="720" w:firstLine="360"/>
      </w:pPr>
      <w:rPr>
        <w:rFonts w:ascii="Symbol" w:hAnsi="Symbol" w:hint="default"/>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15:restartNumberingAfterBreak="0">
    <w:nsid w:val="0C8E48D5"/>
    <w:multiLevelType w:val="hybridMultilevel"/>
    <w:tmpl w:val="A5F42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46841"/>
    <w:multiLevelType w:val="hybridMultilevel"/>
    <w:tmpl w:val="174CF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B82A2F"/>
    <w:multiLevelType w:val="hybridMultilevel"/>
    <w:tmpl w:val="FD22A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F4F15BC"/>
    <w:multiLevelType w:val="hybridMultilevel"/>
    <w:tmpl w:val="267011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BD4A55"/>
    <w:multiLevelType w:val="hybridMultilevel"/>
    <w:tmpl w:val="E760ECFA"/>
    <w:lvl w:ilvl="0" w:tplc="7AA80768">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71C3E1E"/>
    <w:multiLevelType w:val="hybridMultilevel"/>
    <w:tmpl w:val="45D09E96"/>
    <w:lvl w:ilvl="0" w:tplc="EADA41C0">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EF677C4"/>
    <w:multiLevelType w:val="multilevel"/>
    <w:tmpl w:val="F65CC1BC"/>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8" w15:restartNumberingAfterBreak="0">
    <w:nsid w:val="598B7972"/>
    <w:multiLevelType w:val="hybridMultilevel"/>
    <w:tmpl w:val="9B9A021C"/>
    <w:lvl w:ilvl="0" w:tplc="0409000F">
      <w:start w:val="1"/>
      <w:numFmt w:val="decimal"/>
      <w:lvlText w:val="%1."/>
      <w:lvlJc w:val="left"/>
      <w:pPr>
        <w:tabs>
          <w:tab w:val="num" w:pos="1080"/>
        </w:tabs>
        <w:ind w:left="1080" w:hanging="360"/>
      </w:pPr>
      <w:rPr>
        <w:rFonts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BA22878"/>
    <w:multiLevelType w:val="hybridMultilevel"/>
    <w:tmpl w:val="93604E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2C3236E"/>
    <w:multiLevelType w:val="hybridMultilevel"/>
    <w:tmpl w:val="C9E0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670C1A"/>
    <w:multiLevelType w:val="hybridMultilevel"/>
    <w:tmpl w:val="C8F03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7D1602C"/>
    <w:multiLevelType w:val="hybridMultilevel"/>
    <w:tmpl w:val="2D0E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6"/>
  </w:num>
  <w:num w:numId="5">
    <w:abstractNumId w:val="8"/>
  </w:num>
  <w:num w:numId="6">
    <w:abstractNumId w:val="11"/>
  </w:num>
  <w:num w:numId="7">
    <w:abstractNumId w:val="7"/>
  </w:num>
  <w:num w:numId="8">
    <w:abstractNumId w:val="4"/>
  </w:num>
  <w:num w:numId="9">
    <w:abstractNumId w:val="0"/>
  </w:num>
  <w:num w:numId="10">
    <w:abstractNumId w:val="1"/>
  </w:num>
  <w:num w:numId="11">
    <w:abstractNumId w:val="3"/>
  </w:num>
  <w:num w:numId="12">
    <w:abstractNumId w:val="9"/>
  </w:num>
  <w:num w:numId="1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lissa Otero">
    <w15:presenceInfo w15:providerId="None" w15:userId="Melissa Ote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2D6"/>
    <w:rsid w:val="00004852"/>
    <w:rsid w:val="00015CAD"/>
    <w:rsid w:val="0002647B"/>
    <w:rsid w:val="000374EE"/>
    <w:rsid w:val="00041A9A"/>
    <w:rsid w:val="00042EB0"/>
    <w:rsid w:val="000479E4"/>
    <w:rsid w:val="00052BDD"/>
    <w:rsid w:val="000557BF"/>
    <w:rsid w:val="000608AC"/>
    <w:rsid w:val="00067AA1"/>
    <w:rsid w:val="0007565D"/>
    <w:rsid w:val="00080B04"/>
    <w:rsid w:val="00086F2D"/>
    <w:rsid w:val="0008745D"/>
    <w:rsid w:val="000A2224"/>
    <w:rsid w:val="000B20FC"/>
    <w:rsid w:val="000B2666"/>
    <w:rsid w:val="000C4F13"/>
    <w:rsid w:val="000D164E"/>
    <w:rsid w:val="000E71DD"/>
    <w:rsid w:val="000F37A7"/>
    <w:rsid w:val="000F4520"/>
    <w:rsid w:val="000F4AB3"/>
    <w:rsid w:val="0010649E"/>
    <w:rsid w:val="001263C5"/>
    <w:rsid w:val="0014142B"/>
    <w:rsid w:val="0014254A"/>
    <w:rsid w:val="00145CBE"/>
    <w:rsid w:val="001465C4"/>
    <w:rsid w:val="00151D35"/>
    <w:rsid w:val="00157285"/>
    <w:rsid w:val="0016516E"/>
    <w:rsid w:val="001727A2"/>
    <w:rsid w:val="00175F63"/>
    <w:rsid w:val="00187BFA"/>
    <w:rsid w:val="00192180"/>
    <w:rsid w:val="001B171F"/>
    <w:rsid w:val="001C752D"/>
    <w:rsid w:val="001D0097"/>
    <w:rsid w:val="001D59F3"/>
    <w:rsid w:val="001F165C"/>
    <w:rsid w:val="001F25B1"/>
    <w:rsid w:val="0020308C"/>
    <w:rsid w:val="00206833"/>
    <w:rsid w:val="00213BF5"/>
    <w:rsid w:val="00220858"/>
    <w:rsid w:val="00237020"/>
    <w:rsid w:val="00243E8D"/>
    <w:rsid w:val="00250332"/>
    <w:rsid w:val="00270F2F"/>
    <w:rsid w:val="00291EEB"/>
    <w:rsid w:val="002968F8"/>
    <w:rsid w:val="002A671F"/>
    <w:rsid w:val="002B4F8E"/>
    <w:rsid w:val="002C590D"/>
    <w:rsid w:val="002D6167"/>
    <w:rsid w:val="002D705D"/>
    <w:rsid w:val="002E2E05"/>
    <w:rsid w:val="002E477E"/>
    <w:rsid w:val="002E6175"/>
    <w:rsid w:val="002E7EE0"/>
    <w:rsid w:val="002F4549"/>
    <w:rsid w:val="00300DAC"/>
    <w:rsid w:val="00306C83"/>
    <w:rsid w:val="00307E29"/>
    <w:rsid w:val="0032638A"/>
    <w:rsid w:val="003340E2"/>
    <w:rsid w:val="0033713B"/>
    <w:rsid w:val="003443C3"/>
    <w:rsid w:val="003450F6"/>
    <w:rsid w:val="003456CC"/>
    <w:rsid w:val="00355FE6"/>
    <w:rsid w:val="0036031E"/>
    <w:rsid w:val="00365A28"/>
    <w:rsid w:val="0037095A"/>
    <w:rsid w:val="00370AA0"/>
    <w:rsid w:val="003818E2"/>
    <w:rsid w:val="003822A6"/>
    <w:rsid w:val="003858BF"/>
    <w:rsid w:val="00386137"/>
    <w:rsid w:val="00387AFD"/>
    <w:rsid w:val="003900E3"/>
    <w:rsid w:val="00397C91"/>
    <w:rsid w:val="003A2D3A"/>
    <w:rsid w:val="003A77ED"/>
    <w:rsid w:val="003B782C"/>
    <w:rsid w:val="003C6F8B"/>
    <w:rsid w:val="003D6290"/>
    <w:rsid w:val="003F687B"/>
    <w:rsid w:val="00413048"/>
    <w:rsid w:val="004329B2"/>
    <w:rsid w:val="00435E13"/>
    <w:rsid w:val="00443825"/>
    <w:rsid w:val="004443C3"/>
    <w:rsid w:val="0045690B"/>
    <w:rsid w:val="00465306"/>
    <w:rsid w:val="0047627E"/>
    <w:rsid w:val="004909E2"/>
    <w:rsid w:val="004A18A6"/>
    <w:rsid w:val="004A29BD"/>
    <w:rsid w:val="004A5B94"/>
    <w:rsid w:val="004B5839"/>
    <w:rsid w:val="004D1166"/>
    <w:rsid w:val="004D14CC"/>
    <w:rsid w:val="004D23B7"/>
    <w:rsid w:val="004D5FE8"/>
    <w:rsid w:val="004F70FE"/>
    <w:rsid w:val="0050119F"/>
    <w:rsid w:val="005048F1"/>
    <w:rsid w:val="0051047C"/>
    <w:rsid w:val="00511054"/>
    <w:rsid w:val="00516F4C"/>
    <w:rsid w:val="00542A10"/>
    <w:rsid w:val="00551A5B"/>
    <w:rsid w:val="0056041C"/>
    <w:rsid w:val="00570ED5"/>
    <w:rsid w:val="00583C46"/>
    <w:rsid w:val="00583E36"/>
    <w:rsid w:val="0059231C"/>
    <w:rsid w:val="005943FF"/>
    <w:rsid w:val="005952AD"/>
    <w:rsid w:val="005A2717"/>
    <w:rsid w:val="005B718E"/>
    <w:rsid w:val="005C2E05"/>
    <w:rsid w:val="005D3D80"/>
    <w:rsid w:val="006263BD"/>
    <w:rsid w:val="00627D56"/>
    <w:rsid w:val="00650BD6"/>
    <w:rsid w:val="00664BBD"/>
    <w:rsid w:val="00667D57"/>
    <w:rsid w:val="00673515"/>
    <w:rsid w:val="00673665"/>
    <w:rsid w:val="00676A8B"/>
    <w:rsid w:val="00680473"/>
    <w:rsid w:val="006A5536"/>
    <w:rsid w:val="006B2605"/>
    <w:rsid w:val="006B5D3F"/>
    <w:rsid w:val="006B661E"/>
    <w:rsid w:val="006C28AC"/>
    <w:rsid w:val="006D7A1A"/>
    <w:rsid w:val="006F2D43"/>
    <w:rsid w:val="0070085B"/>
    <w:rsid w:val="007027D3"/>
    <w:rsid w:val="00706865"/>
    <w:rsid w:val="00714F03"/>
    <w:rsid w:val="00734976"/>
    <w:rsid w:val="00747AEF"/>
    <w:rsid w:val="00750B09"/>
    <w:rsid w:val="00752F1D"/>
    <w:rsid w:val="00757D0E"/>
    <w:rsid w:val="00760AEA"/>
    <w:rsid w:val="0076719C"/>
    <w:rsid w:val="00767608"/>
    <w:rsid w:val="00770026"/>
    <w:rsid w:val="00776B67"/>
    <w:rsid w:val="00783EFC"/>
    <w:rsid w:val="00783F5B"/>
    <w:rsid w:val="00795D4B"/>
    <w:rsid w:val="007A10DB"/>
    <w:rsid w:val="007A5C2E"/>
    <w:rsid w:val="007A7BF9"/>
    <w:rsid w:val="007B086A"/>
    <w:rsid w:val="007B4325"/>
    <w:rsid w:val="007D5008"/>
    <w:rsid w:val="007D52D6"/>
    <w:rsid w:val="007F7086"/>
    <w:rsid w:val="00810D24"/>
    <w:rsid w:val="008116D4"/>
    <w:rsid w:val="00813177"/>
    <w:rsid w:val="00843194"/>
    <w:rsid w:val="0084425C"/>
    <w:rsid w:val="00844ABD"/>
    <w:rsid w:val="008507F2"/>
    <w:rsid w:val="00851FCC"/>
    <w:rsid w:val="008646FF"/>
    <w:rsid w:val="008709F4"/>
    <w:rsid w:val="0088032A"/>
    <w:rsid w:val="00883458"/>
    <w:rsid w:val="00883B3E"/>
    <w:rsid w:val="00894FA5"/>
    <w:rsid w:val="008A594F"/>
    <w:rsid w:val="008A76FA"/>
    <w:rsid w:val="008B065F"/>
    <w:rsid w:val="008B310A"/>
    <w:rsid w:val="008E0D21"/>
    <w:rsid w:val="00912084"/>
    <w:rsid w:val="0091268F"/>
    <w:rsid w:val="0091580D"/>
    <w:rsid w:val="00922807"/>
    <w:rsid w:val="0092388D"/>
    <w:rsid w:val="00924790"/>
    <w:rsid w:val="0092510F"/>
    <w:rsid w:val="0092597C"/>
    <w:rsid w:val="0093053B"/>
    <w:rsid w:val="00935FAB"/>
    <w:rsid w:val="00941E96"/>
    <w:rsid w:val="00946779"/>
    <w:rsid w:val="009508D8"/>
    <w:rsid w:val="009527D3"/>
    <w:rsid w:val="0095443E"/>
    <w:rsid w:val="00967D57"/>
    <w:rsid w:val="00970DDA"/>
    <w:rsid w:val="009744F3"/>
    <w:rsid w:val="00982D70"/>
    <w:rsid w:val="009A07CE"/>
    <w:rsid w:val="009B61CC"/>
    <w:rsid w:val="009C7CF2"/>
    <w:rsid w:val="009D0941"/>
    <w:rsid w:val="009E6AA2"/>
    <w:rsid w:val="009F72AF"/>
    <w:rsid w:val="00A04EFB"/>
    <w:rsid w:val="00A1608E"/>
    <w:rsid w:val="00A20757"/>
    <w:rsid w:val="00A23F61"/>
    <w:rsid w:val="00A320FE"/>
    <w:rsid w:val="00A53AAC"/>
    <w:rsid w:val="00A55851"/>
    <w:rsid w:val="00A559E6"/>
    <w:rsid w:val="00A62DC0"/>
    <w:rsid w:val="00A74A41"/>
    <w:rsid w:val="00A77B26"/>
    <w:rsid w:val="00A85AB6"/>
    <w:rsid w:val="00A85CB3"/>
    <w:rsid w:val="00A90076"/>
    <w:rsid w:val="00A9158C"/>
    <w:rsid w:val="00A96666"/>
    <w:rsid w:val="00AA0520"/>
    <w:rsid w:val="00AA4975"/>
    <w:rsid w:val="00AB4075"/>
    <w:rsid w:val="00AE1631"/>
    <w:rsid w:val="00AE717D"/>
    <w:rsid w:val="00AF5D75"/>
    <w:rsid w:val="00B05B93"/>
    <w:rsid w:val="00B06F56"/>
    <w:rsid w:val="00B11035"/>
    <w:rsid w:val="00B224BD"/>
    <w:rsid w:val="00B306E7"/>
    <w:rsid w:val="00B33266"/>
    <w:rsid w:val="00B3568F"/>
    <w:rsid w:val="00B4299A"/>
    <w:rsid w:val="00B55BFC"/>
    <w:rsid w:val="00B90040"/>
    <w:rsid w:val="00B95A5B"/>
    <w:rsid w:val="00BC03B5"/>
    <w:rsid w:val="00BC0B35"/>
    <w:rsid w:val="00BC716A"/>
    <w:rsid w:val="00BD5FBB"/>
    <w:rsid w:val="00BD6963"/>
    <w:rsid w:val="00BE1C70"/>
    <w:rsid w:val="00BE56AF"/>
    <w:rsid w:val="00BE5969"/>
    <w:rsid w:val="00BF12A8"/>
    <w:rsid w:val="00C070A4"/>
    <w:rsid w:val="00C12550"/>
    <w:rsid w:val="00C3579D"/>
    <w:rsid w:val="00C373F6"/>
    <w:rsid w:val="00C429B9"/>
    <w:rsid w:val="00C45936"/>
    <w:rsid w:val="00C52BAF"/>
    <w:rsid w:val="00C83A56"/>
    <w:rsid w:val="00C84223"/>
    <w:rsid w:val="00C96B94"/>
    <w:rsid w:val="00CA527F"/>
    <w:rsid w:val="00CB7C99"/>
    <w:rsid w:val="00CD3053"/>
    <w:rsid w:val="00CD4B63"/>
    <w:rsid w:val="00CF2865"/>
    <w:rsid w:val="00D049E9"/>
    <w:rsid w:val="00D07901"/>
    <w:rsid w:val="00D122C9"/>
    <w:rsid w:val="00D27AF2"/>
    <w:rsid w:val="00D304A0"/>
    <w:rsid w:val="00D325AE"/>
    <w:rsid w:val="00D359CC"/>
    <w:rsid w:val="00D362B6"/>
    <w:rsid w:val="00D4445F"/>
    <w:rsid w:val="00D7597E"/>
    <w:rsid w:val="00D92EEA"/>
    <w:rsid w:val="00DA0514"/>
    <w:rsid w:val="00DA3523"/>
    <w:rsid w:val="00DA53D8"/>
    <w:rsid w:val="00DB3CD4"/>
    <w:rsid w:val="00DB684F"/>
    <w:rsid w:val="00DE5F43"/>
    <w:rsid w:val="00E07744"/>
    <w:rsid w:val="00E155F3"/>
    <w:rsid w:val="00E32FB3"/>
    <w:rsid w:val="00E33256"/>
    <w:rsid w:val="00E4195E"/>
    <w:rsid w:val="00E569FE"/>
    <w:rsid w:val="00E71758"/>
    <w:rsid w:val="00E73995"/>
    <w:rsid w:val="00E7732D"/>
    <w:rsid w:val="00E80F5A"/>
    <w:rsid w:val="00E909A3"/>
    <w:rsid w:val="00EA1F65"/>
    <w:rsid w:val="00EC485A"/>
    <w:rsid w:val="00EC7CC2"/>
    <w:rsid w:val="00EC7F7D"/>
    <w:rsid w:val="00ED19B7"/>
    <w:rsid w:val="00ED2022"/>
    <w:rsid w:val="00EE30B0"/>
    <w:rsid w:val="00EF2135"/>
    <w:rsid w:val="00EF6C91"/>
    <w:rsid w:val="00F05F9D"/>
    <w:rsid w:val="00F0671E"/>
    <w:rsid w:val="00F14D43"/>
    <w:rsid w:val="00F1687D"/>
    <w:rsid w:val="00F336D2"/>
    <w:rsid w:val="00F371A5"/>
    <w:rsid w:val="00F37D04"/>
    <w:rsid w:val="00F416CD"/>
    <w:rsid w:val="00F53C4C"/>
    <w:rsid w:val="00F54BBD"/>
    <w:rsid w:val="00F57E6A"/>
    <w:rsid w:val="00F61A0C"/>
    <w:rsid w:val="00F702DC"/>
    <w:rsid w:val="00F705C6"/>
    <w:rsid w:val="00F732DE"/>
    <w:rsid w:val="00F820DE"/>
    <w:rsid w:val="00F94B4C"/>
    <w:rsid w:val="00FA2517"/>
    <w:rsid w:val="00FA62BD"/>
    <w:rsid w:val="00FA7185"/>
    <w:rsid w:val="00FB3F3E"/>
    <w:rsid w:val="00FD36C2"/>
    <w:rsid w:val="00FD3F80"/>
    <w:rsid w:val="00FD7007"/>
    <w:rsid w:val="00FE3E2D"/>
    <w:rsid w:val="00FE54A2"/>
    <w:rsid w:val="00FF3A0C"/>
    <w:rsid w:val="00FF6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9AF0E2"/>
  <w15:docId w15:val="{829CA7D1-3B04-4872-9AE6-65D5AD4C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D52D6"/>
    <w:rPr>
      <w:rFonts w:ascii="Calibri" w:eastAsia="Calibri" w:hAnsi="Calibri" w:cs="Times New Roman"/>
    </w:rPr>
  </w:style>
  <w:style w:type="paragraph" w:styleId="Heading1">
    <w:name w:val="heading 1"/>
    <w:basedOn w:val="Normal"/>
    <w:link w:val="Heading1Char"/>
    <w:uiPriority w:val="9"/>
    <w:qFormat/>
    <w:rsid w:val="0092388D"/>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D52D6"/>
  </w:style>
  <w:style w:type="character" w:customStyle="1" w:styleId="apple-converted-space">
    <w:name w:val="apple-converted-space"/>
    <w:basedOn w:val="DefaultParagraphFont"/>
    <w:rsid w:val="007D52D6"/>
  </w:style>
  <w:style w:type="character" w:styleId="Hyperlink">
    <w:name w:val="Hyperlink"/>
    <w:basedOn w:val="DefaultParagraphFont"/>
    <w:unhideWhenUsed/>
    <w:rsid w:val="007D52D6"/>
    <w:rPr>
      <w:color w:val="0000FF"/>
      <w:u w:val="single"/>
    </w:rPr>
  </w:style>
  <w:style w:type="paragraph" w:styleId="NormalWeb">
    <w:name w:val="Normal (Web)"/>
    <w:basedOn w:val="Normal"/>
    <w:uiPriority w:val="99"/>
    <w:unhideWhenUsed/>
    <w:rsid w:val="007D52D6"/>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rsid w:val="007D52D6"/>
    <w:pPr>
      <w:spacing w:after="0" w:line="240" w:lineRule="auto"/>
      <w:jc w:val="center"/>
    </w:pPr>
    <w:rPr>
      <w:rFonts w:ascii="Times New Roman" w:eastAsia="Times New Roman" w:hAnsi="Times New Roman"/>
      <w:b/>
      <w:sz w:val="32"/>
      <w:szCs w:val="20"/>
    </w:rPr>
  </w:style>
  <w:style w:type="character" w:customStyle="1" w:styleId="BodyTextChar">
    <w:name w:val="Body Text Char"/>
    <w:basedOn w:val="DefaultParagraphFont"/>
    <w:link w:val="BodyText"/>
    <w:rsid w:val="007D52D6"/>
    <w:rPr>
      <w:rFonts w:ascii="Times New Roman" w:eastAsia="Times New Roman" w:hAnsi="Times New Roman" w:cs="Times New Roman"/>
      <w:b/>
      <w:sz w:val="32"/>
      <w:szCs w:val="20"/>
    </w:rPr>
  </w:style>
  <w:style w:type="paragraph" w:styleId="NoSpacing">
    <w:name w:val="No Spacing"/>
    <w:uiPriority w:val="1"/>
    <w:qFormat/>
    <w:rsid w:val="004A18A6"/>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8709F4"/>
    <w:rPr>
      <w:sz w:val="16"/>
      <w:szCs w:val="16"/>
    </w:rPr>
  </w:style>
  <w:style w:type="paragraph" w:styleId="CommentText">
    <w:name w:val="annotation text"/>
    <w:basedOn w:val="Normal"/>
    <w:link w:val="CommentTextChar"/>
    <w:uiPriority w:val="99"/>
    <w:semiHidden/>
    <w:unhideWhenUsed/>
    <w:rsid w:val="008709F4"/>
    <w:pPr>
      <w:spacing w:line="240" w:lineRule="auto"/>
    </w:pPr>
    <w:rPr>
      <w:sz w:val="20"/>
      <w:szCs w:val="20"/>
    </w:rPr>
  </w:style>
  <w:style w:type="character" w:customStyle="1" w:styleId="CommentTextChar">
    <w:name w:val="Comment Text Char"/>
    <w:basedOn w:val="DefaultParagraphFont"/>
    <w:link w:val="CommentText"/>
    <w:uiPriority w:val="99"/>
    <w:semiHidden/>
    <w:rsid w:val="008709F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709F4"/>
    <w:rPr>
      <w:b/>
      <w:bCs/>
    </w:rPr>
  </w:style>
  <w:style w:type="character" w:customStyle="1" w:styleId="CommentSubjectChar">
    <w:name w:val="Comment Subject Char"/>
    <w:basedOn w:val="CommentTextChar"/>
    <w:link w:val="CommentSubject"/>
    <w:uiPriority w:val="99"/>
    <w:semiHidden/>
    <w:rsid w:val="008709F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70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9F4"/>
    <w:rPr>
      <w:rFonts w:ascii="Tahoma" w:eastAsia="Calibri" w:hAnsi="Tahoma" w:cs="Tahoma"/>
      <w:sz w:val="16"/>
      <w:szCs w:val="16"/>
    </w:rPr>
  </w:style>
  <w:style w:type="character" w:customStyle="1" w:styleId="st1">
    <w:name w:val="st1"/>
    <w:basedOn w:val="DefaultParagraphFont"/>
    <w:rsid w:val="00C52BAF"/>
  </w:style>
  <w:style w:type="paragraph" w:styleId="PlainText">
    <w:name w:val="Plain Text"/>
    <w:basedOn w:val="Normal"/>
    <w:link w:val="PlainTextChar"/>
    <w:unhideWhenUsed/>
    <w:rsid w:val="0091268F"/>
    <w:pPr>
      <w:spacing w:after="0" w:line="240" w:lineRule="auto"/>
    </w:pPr>
    <w:rPr>
      <w:rFonts w:eastAsiaTheme="minorHAnsi" w:cstheme="minorBidi"/>
      <w:szCs w:val="21"/>
    </w:rPr>
  </w:style>
  <w:style w:type="character" w:customStyle="1" w:styleId="PlainTextChar">
    <w:name w:val="Plain Text Char"/>
    <w:basedOn w:val="DefaultParagraphFont"/>
    <w:link w:val="PlainText"/>
    <w:rsid w:val="0091268F"/>
    <w:rPr>
      <w:rFonts w:ascii="Calibri" w:hAnsi="Calibri"/>
      <w:szCs w:val="21"/>
    </w:rPr>
  </w:style>
  <w:style w:type="paragraph" w:styleId="Revision">
    <w:name w:val="Revision"/>
    <w:hidden/>
    <w:uiPriority w:val="99"/>
    <w:semiHidden/>
    <w:rsid w:val="00E33256"/>
    <w:pPr>
      <w:spacing w:after="0" w:line="240" w:lineRule="auto"/>
    </w:pPr>
    <w:rPr>
      <w:rFonts w:ascii="Calibri" w:eastAsia="Calibri" w:hAnsi="Calibri" w:cs="Times New Roman"/>
    </w:rPr>
  </w:style>
  <w:style w:type="paragraph" w:styleId="ListParagraph">
    <w:name w:val="List Paragraph"/>
    <w:basedOn w:val="Normal"/>
    <w:uiPriority w:val="34"/>
    <w:qFormat/>
    <w:rsid w:val="003D6290"/>
    <w:pPr>
      <w:spacing w:after="0" w:line="240" w:lineRule="auto"/>
      <w:ind w:left="720"/>
      <w:contextualSpacing/>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FE54A2"/>
    <w:rPr>
      <w:color w:val="800080" w:themeColor="followedHyperlink"/>
      <w:u w:val="single"/>
    </w:rPr>
  </w:style>
  <w:style w:type="character" w:customStyle="1" w:styleId="Heading1Char">
    <w:name w:val="Heading 1 Char"/>
    <w:basedOn w:val="DefaultParagraphFont"/>
    <w:link w:val="Heading1"/>
    <w:uiPriority w:val="9"/>
    <w:rsid w:val="0092388D"/>
    <w:rPr>
      <w:rFonts w:ascii="Times New Roman" w:eastAsia="Times New Roman" w:hAnsi="Times New Roman" w:cs="Times New Roman"/>
      <w:b/>
      <w:bCs/>
      <w:kern w:val="36"/>
      <w:sz w:val="48"/>
      <w:szCs w:val="48"/>
    </w:rPr>
  </w:style>
  <w:style w:type="paragraph" w:customStyle="1" w:styleId="subhead">
    <w:name w:val="subhead"/>
    <w:basedOn w:val="Normal"/>
    <w:rsid w:val="0092388D"/>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92388D"/>
    <w:rPr>
      <w:b/>
      <w:bCs/>
    </w:rPr>
  </w:style>
  <w:style w:type="character" w:customStyle="1" w:styleId="dateline">
    <w:name w:val="dateline"/>
    <w:basedOn w:val="DefaultParagraphFont"/>
    <w:rsid w:val="0092388D"/>
  </w:style>
  <w:style w:type="character" w:customStyle="1" w:styleId="source">
    <w:name w:val="source"/>
    <w:basedOn w:val="DefaultParagraphFont"/>
    <w:rsid w:val="0092388D"/>
  </w:style>
  <w:style w:type="character" w:styleId="Emphasis">
    <w:name w:val="Emphasis"/>
    <w:basedOn w:val="DefaultParagraphFont"/>
    <w:uiPriority w:val="20"/>
    <w:qFormat/>
    <w:rsid w:val="009238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80457">
      <w:bodyDiv w:val="1"/>
      <w:marLeft w:val="0"/>
      <w:marRight w:val="0"/>
      <w:marTop w:val="0"/>
      <w:marBottom w:val="0"/>
      <w:divBdr>
        <w:top w:val="none" w:sz="0" w:space="0" w:color="auto"/>
        <w:left w:val="none" w:sz="0" w:space="0" w:color="auto"/>
        <w:bottom w:val="none" w:sz="0" w:space="0" w:color="auto"/>
        <w:right w:val="none" w:sz="0" w:space="0" w:color="auto"/>
      </w:divBdr>
    </w:div>
    <w:div w:id="228619434">
      <w:bodyDiv w:val="1"/>
      <w:marLeft w:val="0"/>
      <w:marRight w:val="0"/>
      <w:marTop w:val="0"/>
      <w:marBottom w:val="0"/>
      <w:divBdr>
        <w:top w:val="none" w:sz="0" w:space="0" w:color="auto"/>
        <w:left w:val="none" w:sz="0" w:space="0" w:color="auto"/>
        <w:bottom w:val="none" w:sz="0" w:space="0" w:color="auto"/>
        <w:right w:val="none" w:sz="0" w:space="0" w:color="auto"/>
      </w:divBdr>
    </w:div>
    <w:div w:id="297079289">
      <w:bodyDiv w:val="1"/>
      <w:marLeft w:val="0"/>
      <w:marRight w:val="0"/>
      <w:marTop w:val="0"/>
      <w:marBottom w:val="0"/>
      <w:divBdr>
        <w:top w:val="none" w:sz="0" w:space="0" w:color="auto"/>
        <w:left w:val="none" w:sz="0" w:space="0" w:color="auto"/>
        <w:bottom w:val="none" w:sz="0" w:space="0" w:color="auto"/>
        <w:right w:val="none" w:sz="0" w:space="0" w:color="auto"/>
      </w:divBdr>
    </w:div>
    <w:div w:id="322857644">
      <w:bodyDiv w:val="1"/>
      <w:marLeft w:val="0"/>
      <w:marRight w:val="0"/>
      <w:marTop w:val="0"/>
      <w:marBottom w:val="0"/>
      <w:divBdr>
        <w:top w:val="none" w:sz="0" w:space="0" w:color="auto"/>
        <w:left w:val="none" w:sz="0" w:space="0" w:color="auto"/>
        <w:bottom w:val="none" w:sz="0" w:space="0" w:color="auto"/>
        <w:right w:val="none" w:sz="0" w:space="0" w:color="auto"/>
      </w:divBdr>
    </w:div>
    <w:div w:id="490366891">
      <w:bodyDiv w:val="1"/>
      <w:marLeft w:val="0"/>
      <w:marRight w:val="0"/>
      <w:marTop w:val="0"/>
      <w:marBottom w:val="0"/>
      <w:divBdr>
        <w:top w:val="none" w:sz="0" w:space="0" w:color="auto"/>
        <w:left w:val="none" w:sz="0" w:space="0" w:color="auto"/>
        <w:bottom w:val="none" w:sz="0" w:space="0" w:color="auto"/>
        <w:right w:val="none" w:sz="0" w:space="0" w:color="auto"/>
      </w:divBdr>
    </w:div>
    <w:div w:id="601688330">
      <w:bodyDiv w:val="1"/>
      <w:marLeft w:val="0"/>
      <w:marRight w:val="0"/>
      <w:marTop w:val="0"/>
      <w:marBottom w:val="0"/>
      <w:divBdr>
        <w:top w:val="none" w:sz="0" w:space="0" w:color="auto"/>
        <w:left w:val="none" w:sz="0" w:space="0" w:color="auto"/>
        <w:bottom w:val="none" w:sz="0" w:space="0" w:color="auto"/>
        <w:right w:val="none" w:sz="0" w:space="0" w:color="auto"/>
      </w:divBdr>
    </w:div>
    <w:div w:id="678702602">
      <w:bodyDiv w:val="1"/>
      <w:marLeft w:val="0"/>
      <w:marRight w:val="0"/>
      <w:marTop w:val="0"/>
      <w:marBottom w:val="0"/>
      <w:divBdr>
        <w:top w:val="none" w:sz="0" w:space="0" w:color="auto"/>
        <w:left w:val="none" w:sz="0" w:space="0" w:color="auto"/>
        <w:bottom w:val="none" w:sz="0" w:space="0" w:color="auto"/>
        <w:right w:val="none" w:sz="0" w:space="0" w:color="auto"/>
      </w:divBdr>
    </w:div>
    <w:div w:id="689259041">
      <w:bodyDiv w:val="1"/>
      <w:marLeft w:val="0"/>
      <w:marRight w:val="0"/>
      <w:marTop w:val="0"/>
      <w:marBottom w:val="0"/>
      <w:divBdr>
        <w:top w:val="none" w:sz="0" w:space="0" w:color="auto"/>
        <w:left w:val="none" w:sz="0" w:space="0" w:color="auto"/>
        <w:bottom w:val="none" w:sz="0" w:space="0" w:color="auto"/>
        <w:right w:val="none" w:sz="0" w:space="0" w:color="auto"/>
      </w:divBdr>
    </w:div>
    <w:div w:id="744883834">
      <w:bodyDiv w:val="1"/>
      <w:marLeft w:val="0"/>
      <w:marRight w:val="0"/>
      <w:marTop w:val="0"/>
      <w:marBottom w:val="0"/>
      <w:divBdr>
        <w:top w:val="none" w:sz="0" w:space="0" w:color="auto"/>
        <w:left w:val="none" w:sz="0" w:space="0" w:color="auto"/>
        <w:bottom w:val="none" w:sz="0" w:space="0" w:color="auto"/>
        <w:right w:val="none" w:sz="0" w:space="0" w:color="auto"/>
      </w:divBdr>
    </w:div>
    <w:div w:id="799109710">
      <w:bodyDiv w:val="1"/>
      <w:marLeft w:val="0"/>
      <w:marRight w:val="0"/>
      <w:marTop w:val="0"/>
      <w:marBottom w:val="0"/>
      <w:divBdr>
        <w:top w:val="none" w:sz="0" w:space="0" w:color="auto"/>
        <w:left w:val="none" w:sz="0" w:space="0" w:color="auto"/>
        <w:bottom w:val="none" w:sz="0" w:space="0" w:color="auto"/>
        <w:right w:val="none" w:sz="0" w:space="0" w:color="auto"/>
      </w:divBdr>
    </w:div>
    <w:div w:id="984892235">
      <w:bodyDiv w:val="1"/>
      <w:marLeft w:val="0"/>
      <w:marRight w:val="0"/>
      <w:marTop w:val="0"/>
      <w:marBottom w:val="0"/>
      <w:divBdr>
        <w:top w:val="none" w:sz="0" w:space="0" w:color="auto"/>
        <w:left w:val="none" w:sz="0" w:space="0" w:color="auto"/>
        <w:bottom w:val="none" w:sz="0" w:space="0" w:color="auto"/>
        <w:right w:val="none" w:sz="0" w:space="0" w:color="auto"/>
      </w:divBdr>
    </w:div>
    <w:div w:id="1009790640">
      <w:bodyDiv w:val="1"/>
      <w:marLeft w:val="0"/>
      <w:marRight w:val="0"/>
      <w:marTop w:val="0"/>
      <w:marBottom w:val="0"/>
      <w:divBdr>
        <w:top w:val="none" w:sz="0" w:space="0" w:color="auto"/>
        <w:left w:val="none" w:sz="0" w:space="0" w:color="auto"/>
        <w:bottom w:val="none" w:sz="0" w:space="0" w:color="auto"/>
        <w:right w:val="none" w:sz="0" w:space="0" w:color="auto"/>
      </w:divBdr>
    </w:div>
    <w:div w:id="1034966713">
      <w:bodyDiv w:val="1"/>
      <w:marLeft w:val="0"/>
      <w:marRight w:val="0"/>
      <w:marTop w:val="0"/>
      <w:marBottom w:val="0"/>
      <w:divBdr>
        <w:top w:val="none" w:sz="0" w:space="0" w:color="auto"/>
        <w:left w:val="none" w:sz="0" w:space="0" w:color="auto"/>
        <w:bottom w:val="none" w:sz="0" w:space="0" w:color="auto"/>
        <w:right w:val="none" w:sz="0" w:space="0" w:color="auto"/>
      </w:divBdr>
    </w:div>
    <w:div w:id="1058356197">
      <w:bodyDiv w:val="1"/>
      <w:marLeft w:val="0"/>
      <w:marRight w:val="0"/>
      <w:marTop w:val="0"/>
      <w:marBottom w:val="0"/>
      <w:divBdr>
        <w:top w:val="none" w:sz="0" w:space="0" w:color="auto"/>
        <w:left w:val="none" w:sz="0" w:space="0" w:color="auto"/>
        <w:bottom w:val="none" w:sz="0" w:space="0" w:color="auto"/>
        <w:right w:val="none" w:sz="0" w:space="0" w:color="auto"/>
      </w:divBdr>
    </w:div>
    <w:div w:id="1189221174">
      <w:bodyDiv w:val="1"/>
      <w:marLeft w:val="0"/>
      <w:marRight w:val="0"/>
      <w:marTop w:val="0"/>
      <w:marBottom w:val="0"/>
      <w:divBdr>
        <w:top w:val="none" w:sz="0" w:space="0" w:color="auto"/>
        <w:left w:val="none" w:sz="0" w:space="0" w:color="auto"/>
        <w:bottom w:val="none" w:sz="0" w:space="0" w:color="auto"/>
        <w:right w:val="none" w:sz="0" w:space="0" w:color="auto"/>
      </w:divBdr>
    </w:div>
    <w:div w:id="1237663108">
      <w:bodyDiv w:val="1"/>
      <w:marLeft w:val="0"/>
      <w:marRight w:val="0"/>
      <w:marTop w:val="0"/>
      <w:marBottom w:val="0"/>
      <w:divBdr>
        <w:top w:val="none" w:sz="0" w:space="0" w:color="auto"/>
        <w:left w:val="none" w:sz="0" w:space="0" w:color="auto"/>
        <w:bottom w:val="none" w:sz="0" w:space="0" w:color="auto"/>
        <w:right w:val="none" w:sz="0" w:space="0" w:color="auto"/>
      </w:divBdr>
    </w:div>
    <w:div w:id="1397433178">
      <w:bodyDiv w:val="1"/>
      <w:marLeft w:val="0"/>
      <w:marRight w:val="0"/>
      <w:marTop w:val="0"/>
      <w:marBottom w:val="0"/>
      <w:divBdr>
        <w:top w:val="none" w:sz="0" w:space="0" w:color="auto"/>
        <w:left w:val="none" w:sz="0" w:space="0" w:color="auto"/>
        <w:bottom w:val="none" w:sz="0" w:space="0" w:color="auto"/>
        <w:right w:val="none" w:sz="0" w:space="0" w:color="auto"/>
      </w:divBdr>
    </w:div>
    <w:div w:id="1424690908">
      <w:bodyDiv w:val="1"/>
      <w:marLeft w:val="0"/>
      <w:marRight w:val="0"/>
      <w:marTop w:val="0"/>
      <w:marBottom w:val="0"/>
      <w:divBdr>
        <w:top w:val="none" w:sz="0" w:space="0" w:color="auto"/>
        <w:left w:val="none" w:sz="0" w:space="0" w:color="auto"/>
        <w:bottom w:val="none" w:sz="0" w:space="0" w:color="auto"/>
        <w:right w:val="none" w:sz="0" w:space="0" w:color="auto"/>
      </w:divBdr>
    </w:div>
    <w:div w:id="1696232609">
      <w:bodyDiv w:val="1"/>
      <w:marLeft w:val="0"/>
      <w:marRight w:val="0"/>
      <w:marTop w:val="0"/>
      <w:marBottom w:val="0"/>
      <w:divBdr>
        <w:top w:val="none" w:sz="0" w:space="0" w:color="auto"/>
        <w:left w:val="none" w:sz="0" w:space="0" w:color="auto"/>
        <w:bottom w:val="none" w:sz="0" w:space="0" w:color="auto"/>
        <w:right w:val="none" w:sz="0" w:space="0" w:color="auto"/>
      </w:divBdr>
    </w:div>
    <w:div w:id="1703944015">
      <w:bodyDiv w:val="1"/>
      <w:marLeft w:val="0"/>
      <w:marRight w:val="0"/>
      <w:marTop w:val="0"/>
      <w:marBottom w:val="0"/>
      <w:divBdr>
        <w:top w:val="none" w:sz="0" w:space="0" w:color="auto"/>
        <w:left w:val="none" w:sz="0" w:space="0" w:color="auto"/>
        <w:bottom w:val="none" w:sz="0" w:space="0" w:color="auto"/>
        <w:right w:val="none" w:sz="0" w:space="0" w:color="auto"/>
      </w:divBdr>
    </w:div>
    <w:div w:id="1717507682">
      <w:bodyDiv w:val="1"/>
      <w:marLeft w:val="0"/>
      <w:marRight w:val="0"/>
      <w:marTop w:val="0"/>
      <w:marBottom w:val="0"/>
      <w:divBdr>
        <w:top w:val="none" w:sz="0" w:space="0" w:color="auto"/>
        <w:left w:val="none" w:sz="0" w:space="0" w:color="auto"/>
        <w:bottom w:val="none" w:sz="0" w:space="0" w:color="auto"/>
        <w:right w:val="none" w:sz="0" w:space="0" w:color="auto"/>
      </w:divBdr>
    </w:div>
    <w:div w:id="1996570830">
      <w:bodyDiv w:val="1"/>
      <w:marLeft w:val="0"/>
      <w:marRight w:val="0"/>
      <w:marTop w:val="0"/>
      <w:marBottom w:val="0"/>
      <w:divBdr>
        <w:top w:val="none" w:sz="0" w:space="0" w:color="auto"/>
        <w:left w:val="none" w:sz="0" w:space="0" w:color="auto"/>
        <w:bottom w:val="none" w:sz="0" w:space="0" w:color="auto"/>
        <w:right w:val="none" w:sz="0" w:space="0" w:color="auto"/>
      </w:divBdr>
    </w:div>
    <w:div w:id="213536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optuskids.org/" TargetMode="External"/><Relationship Id="rId13" Type="http://schemas.openxmlformats.org/officeDocument/2006/relationships/hyperlink" Target="http://www.adcouncil.org" TargetMode="External"/><Relationship Id="rId18" Type="http://schemas.openxmlformats.org/officeDocument/2006/relationships/hyperlink" Target="mailto:motero@adoptuskids.org"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image" Target="media/image2.png"/><Relationship Id="rId12" Type="http://schemas.openxmlformats.org/officeDocument/2006/relationships/hyperlink" Target="http://www.acf.hhs.gov/programs/cb/focus-areas/adoption" TargetMode="External"/><Relationship Id="rId17" Type="http://schemas.openxmlformats.org/officeDocument/2006/relationships/hyperlink" Target="mailto:mfiles@adcouncil.org" TargetMode="External"/><Relationship Id="rId2" Type="http://schemas.openxmlformats.org/officeDocument/2006/relationships/numbering" Target="numbering.xml"/><Relationship Id="rId16" Type="http://schemas.openxmlformats.org/officeDocument/2006/relationships/hyperlink" Target="http://www.youtube.com/adcounci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adoptuskids.org" TargetMode="External"/><Relationship Id="rId5" Type="http://schemas.openxmlformats.org/officeDocument/2006/relationships/webSettings" Target="webSettings.xml"/><Relationship Id="rId15" Type="http://schemas.openxmlformats.org/officeDocument/2006/relationships/hyperlink" Target="http://www.twitter.com/adcouncil" TargetMode="External"/><Relationship Id="rId10" Type="http://schemas.microsoft.com/office/2011/relationships/commentsExtended" Target="commentsExtended.xml"/><Relationship Id="rId19" Type="http://schemas.openxmlformats.org/officeDocument/2006/relationships/hyperlink" Target="mailto:Aryan@kbsagency.com"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facebook.com/adcounci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89E63-411A-40F0-8860-7110E068A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1183</Words>
  <Characters>6603</Characters>
  <Application>Microsoft Office Word</Application>
  <DocSecurity>0</DocSecurity>
  <Lines>137</Lines>
  <Paragraphs>43</Paragraphs>
  <ScaleCrop>false</ScaleCrop>
  <HeadingPairs>
    <vt:vector size="2" baseType="variant">
      <vt:variant>
        <vt:lpstr>Title</vt:lpstr>
      </vt:variant>
      <vt:variant>
        <vt:i4>1</vt:i4>
      </vt:variant>
    </vt:vector>
  </HeadingPairs>
  <TitlesOfParts>
    <vt:vector size="1" baseType="lpstr">
      <vt:lpstr>Adoption Localizable Press Release</vt:lpstr>
    </vt:vector>
  </TitlesOfParts>
  <Company>DHHS</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Localizable Press Release</dc:title>
  <dc:creator>Kenneth Wolfe</dc:creator>
  <cp:lastModifiedBy>Samantha Ellman</cp:lastModifiedBy>
  <cp:revision>5</cp:revision>
  <dcterms:created xsi:type="dcterms:W3CDTF">2016-11-15T04:11:00Z</dcterms:created>
  <dcterms:modified xsi:type="dcterms:W3CDTF">2016-11-15T14:16:00Z</dcterms:modified>
</cp:coreProperties>
</file>